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  <w:bookmarkStart w:id="0" w:name="_GoBack"/>
      <w:bookmarkEnd w:id="0"/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BF081F" w:rsidRPr="00BF081F" w:rsidRDefault="00211675" w:rsidP="00BF081F">
      <w:pPr>
        <w:jc w:val="center"/>
        <w:rPr>
          <w:rFonts w:cs="Simplified Arabic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 xml:space="preserve">عنوان المحاضرة: </w:t>
      </w:r>
      <w:r w:rsidR="00E47D39">
        <w:rPr>
          <w:rFonts w:cs="Monotype Koufi" w:hint="cs"/>
          <w:sz w:val="28"/>
          <w:szCs w:val="28"/>
          <w:rtl/>
          <w:lang w:bidi="ar-IQ"/>
        </w:rPr>
        <w:t>أهداف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المسح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الأثري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E47D39">
        <w:rPr>
          <w:rFonts w:cs="Simplified Arabic" w:hint="cs"/>
          <w:sz w:val="28"/>
          <w:szCs w:val="28"/>
          <w:rtl/>
          <w:lang w:bidi="ar-IQ"/>
        </w:rPr>
        <w:t>إن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أعمال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تهدف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القيام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بتحريات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منتظمة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لمساحات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معينة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الأرض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لغرض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وضع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وتثبيت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عليها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استخدامات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الأرض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لا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شك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إعداد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يعد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أمراً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حيوياً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بالغ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الأهمية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لأعمال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المسحالأثري،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لأنه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يساعد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يراد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الحفر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فيها،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وتستوي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ذلك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الجغرافية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المعمولة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بمقياس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(</w:t>
      </w:r>
      <w:r>
        <w:rPr>
          <w:rFonts w:cs="Simplified Arabic" w:hint="cs"/>
          <w:sz w:val="28"/>
          <w:szCs w:val="28"/>
          <w:rtl/>
          <w:lang w:bidi="ar-IQ"/>
        </w:rPr>
        <w:t>5</w:t>
      </w:r>
      <w:r w:rsidRPr="00E47D39">
        <w:rPr>
          <w:rFonts w:cs="Simplified Arabic"/>
          <w:sz w:val="28"/>
          <w:szCs w:val="28"/>
          <w:rtl/>
          <w:lang w:bidi="fa-IR"/>
        </w:rPr>
        <w:t xml:space="preserve">۰۰۰۰:۱) </w:t>
      </w:r>
      <w:r w:rsidRPr="00E47D39">
        <w:rPr>
          <w:rFonts w:cs="Simplified Arabic" w:hint="cs"/>
          <w:sz w:val="28"/>
          <w:szCs w:val="28"/>
          <w:rtl/>
          <w:lang w:bidi="ar-IQ"/>
        </w:rPr>
        <w:t>ونحوها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الجيولوجية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تتضح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عليها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تضاريس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التفصيلية،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هذه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التضاريس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تعد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عاملاً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مساعداً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إظهار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التغييرات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الجيولوجية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حدثت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منطقة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ثم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يتم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وضع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تواريخ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المثبتة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اللقى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السطحية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) </w:t>
      </w:r>
      <w:r w:rsidRPr="00E47D39">
        <w:rPr>
          <w:rFonts w:cs="Simplified Arabic" w:hint="cs"/>
          <w:sz w:val="28"/>
          <w:szCs w:val="28"/>
          <w:rtl/>
          <w:lang w:bidi="ar-IQ"/>
        </w:rPr>
        <w:t>وعلى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وجه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الفخاريات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والعمل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تصنيفها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استناداً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الحجم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والمزايا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الأخرى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قد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تعلوها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كالقنوات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والجدران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والركام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تعكس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نشاطات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حرفية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المكان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هذه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الاساليب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وغيرها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سيكون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الهدف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عمليات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متعدد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الفترات،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آثار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الاستيطان،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بناء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سلسلة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الصور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المترابطة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لشكل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أرضي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مراحل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تاريخية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متعاقبة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والعمل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إدراك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ومناقشة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العلاقة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والتفاعلات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بين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الشكل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الأرضى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والإنسان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العصور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المختلفة</w:t>
      </w:r>
      <w:r w:rsidRPr="00E47D39">
        <w:rPr>
          <w:rFonts w:cs="Simplified Arabic"/>
          <w:sz w:val="28"/>
          <w:szCs w:val="28"/>
          <w:rtl/>
          <w:lang w:bidi="ar-IQ"/>
        </w:rPr>
        <w:t>.</w:t>
      </w:r>
      <w:r w:rsidRPr="00E47D39">
        <w:rPr>
          <w:rFonts w:cs="Simplified Arabic" w:hint="cs"/>
          <w:sz w:val="28"/>
          <w:szCs w:val="28"/>
          <w:rtl/>
          <w:lang w:bidi="ar-IQ"/>
        </w:rPr>
        <w:t>هناك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عدة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عوامل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تحدد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أهداف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عملية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معين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فعملية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يمكن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تتم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بناءً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احتياجات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محلية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حصل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مشروع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السيد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آدمز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ديالى،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لاحتياجات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دولية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حصل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مشروع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جامعة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شيكاغو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مناطق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أعالي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بلاد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وادي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العراق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وتركيا</w:t>
      </w:r>
      <w:r w:rsidRPr="00E47D39">
        <w:rPr>
          <w:rFonts w:cs="Simplified Arabic"/>
          <w:sz w:val="28"/>
          <w:szCs w:val="28"/>
          <w:rtl/>
          <w:lang w:bidi="ar-IQ"/>
        </w:rPr>
        <w:t>.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E47D39">
        <w:rPr>
          <w:rFonts w:cs="Simplified Arabic" w:hint="cs"/>
          <w:sz w:val="28"/>
          <w:szCs w:val="28"/>
          <w:rtl/>
          <w:lang w:bidi="ar-IQ"/>
        </w:rPr>
        <w:t>أو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يتم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والتنقيب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لحل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مشكلة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معينة،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فمثلاً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اختارت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المؤسسة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العامة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للآثار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والتراث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البحث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والتنقيب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موقع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حسونة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شمال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العراق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لحل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مشكلة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الآثار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وجدت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الطبقة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الأولى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نينوى،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فاللقى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جمعت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أثناء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عملية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عام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١٩٤٢ </w:t>
      </w:r>
      <w:r w:rsidRPr="00E47D39">
        <w:rPr>
          <w:rFonts w:cs="Simplified Arabic" w:hint="cs"/>
          <w:sz w:val="28"/>
          <w:szCs w:val="28"/>
          <w:rtl/>
          <w:lang w:bidi="ar-IQ"/>
        </w:rPr>
        <w:t>كانت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تشمل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كسرات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الفخار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سبق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أستخرج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مثلها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الطبقات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السفلى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lastRenderedPageBreak/>
        <w:t>نينوى،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وأسفرت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تنقيبات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المؤسسة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عام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١٩٤٢-١٩٤٣ </w:t>
      </w:r>
      <w:r w:rsidRPr="00E47D39">
        <w:rPr>
          <w:rFonts w:cs="Simplified Arabic" w:hint="cs"/>
          <w:sz w:val="28"/>
          <w:szCs w:val="28"/>
          <w:rtl/>
          <w:lang w:bidi="ar-IQ"/>
        </w:rPr>
        <w:t>عن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معرفة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حضارة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جديدة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عرفت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بحضارة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حسونة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شملت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معروفاً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نينوى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الأحوال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الضروري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أغراض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المشروع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وأهدافه،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نحو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واضح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ودقيق،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أثناء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التخطيط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الأولى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لمشروع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هذا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سوف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يساعد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ضمان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البيانات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المناسبة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يتم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جمعها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الميدان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والوثائق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الناتجة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تستجيب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للاحتياجات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الفعلية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وغالباً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تستخدم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المعلومات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والنتائج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للأغراض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البحثية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والعلمية</w:t>
      </w:r>
      <w:r w:rsidRPr="00E47D39">
        <w:rPr>
          <w:rFonts w:cs="Simplified Arabic"/>
          <w:sz w:val="28"/>
          <w:szCs w:val="28"/>
          <w:rtl/>
          <w:lang w:bidi="ar-IQ"/>
        </w:rPr>
        <w:t>.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E47D39">
        <w:rPr>
          <w:rFonts w:cs="Simplified Arabic" w:hint="cs"/>
          <w:sz w:val="28"/>
          <w:szCs w:val="28"/>
          <w:rtl/>
          <w:lang w:bidi="ar-IQ"/>
        </w:rPr>
        <w:t>عموماً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يمكن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حصر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أغراض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وأهداف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بالنقاط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الآتية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: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E47D39">
        <w:rPr>
          <w:rFonts w:cs="Simplified Arabic"/>
          <w:sz w:val="28"/>
          <w:szCs w:val="28"/>
          <w:rtl/>
          <w:lang w:bidi="ar-IQ"/>
        </w:rPr>
        <w:t xml:space="preserve">1 </w:t>
      </w:r>
      <w:r>
        <w:rPr>
          <w:rFonts w:cs="Simplified Arabic" w:hint="cs"/>
          <w:sz w:val="28"/>
          <w:szCs w:val="28"/>
          <w:rtl/>
          <w:lang w:bidi="ar-IQ"/>
        </w:rPr>
        <w:t xml:space="preserve">_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التعرف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والأدوار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والعصور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مرت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موقع،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إذ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حدود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ربما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تسند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إمكانية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توزيع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نوع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محدد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للرغبة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فهم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عصور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قبل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منطقة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معينة،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مثل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شمال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بلاد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حيث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أجرى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السيد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بريدوود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مشروعه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الكبير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أجل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الموطن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الأول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للزراعة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والتدجين</w:t>
      </w:r>
      <w:r w:rsidRPr="00E47D39">
        <w:rPr>
          <w:rFonts w:cs="Simplified Arabic"/>
          <w:sz w:val="28"/>
          <w:szCs w:val="28"/>
          <w:rtl/>
          <w:lang w:bidi="ar-IQ"/>
        </w:rPr>
        <w:t>.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2_</w:t>
      </w:r>
      <w:r w:rsidRPr="00E47D39">
        <w:rPr>
          <w:rFonts w:cs="Simplified Arabic" w:hint="cs"/>
          <w:sz w:val="28"/>
          <w:szCs w:val="28"/>
          <w:rtl/>
          <w:lang w:bidi="ar-IQ"/>
        </w:rPr>
        <w:t>تثبيت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استخدامات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الأرض،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البحث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الشامل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يهدف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ليس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فقط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حصر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المطلوبة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وجرد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ظواهرها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زالت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قائمة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سطحها،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يهدف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الإطار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البيئي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الكامل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الذي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عاصرته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هذه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وعمل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المختلفة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واللازمة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ويتم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توقيع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جميع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الكنتورية،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ضرورة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إعداد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أخرى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جيولوجية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التربة،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جغرافية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وطبوغرافية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وسوف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تكون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هذه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نافعة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لأعداد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دراسات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متعددة،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ويمكن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تصنيف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تبعاً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للطبوغرافيا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للعلاقات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القائمة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بينها</w:t>
      </w:r>
      <w:r w:rsidRPr="00E47D39">
        <w:rPr>
          <w:rFonts w:cs="Simplified Arabic"/>
          <w:sz w:val="28"/>
          <w:szCs w:val="28"/>
          <w:rtl/>
          <w:lang w:bidi="ar-IQ"/>
        </w:rPr>
        <w:t>.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3_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التعرف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الطرز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العمارية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وجدت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ظاهرة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للعيان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ودون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إجراء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تنقيبات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فقد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يتم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الحصول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بعض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المعطيات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مثل،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وظيفة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ملاحظة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أهم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مميزاتها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وخرائبها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ومخلفاتها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المادية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فضلاً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تبقى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آثار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مباني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يمكن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تسهل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علينا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كثيراً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lastRenderedPageBreak/>
        <w:t>إعطاء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تفسير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محتمل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فأطلال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وخرائب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مدينة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مثل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بابل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وأور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وآشور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مثلاً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تدل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أنها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مراكز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مدنية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بمجرد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النظر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إليها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فقط،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وهي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دفنت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معظم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أبنيتها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ترابية،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ولكن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الظاهر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يدلنا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وجود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أبنية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مدنية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وتخطيط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للشوارع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ومعابد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وأسوار،وبذلك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يمكن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ومنذ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البداية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هويتها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المخلفات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المدنية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. </w:t>
      </w:r>
      <w:r w:rsidRPr="00E47D39">
        <w:rPr>
          <w:rFonts w:cs="Simplified Arabic" w:hint="cs"/>
          <w:sz w:val="28"/>
          <w:szCs w:val="28"/>
          <w:rtl/>
          <w:lang w:bidi="ar-IQ"/>
        </w:rPr>
        <w:t>وقد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إعتاد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الباحثون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ملاحظة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المعسكرات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الرومانية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مثلاً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الصور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الجوية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بشكل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تخطيطها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النظامي،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الدفاعات</w:t>
      </w:r>
      <w:r w:rsidRPr="00E47D39">
        <w:rPr>
          <w:rFonts w:cs="Simplified Arabic"/>
          <w:sz w:val="28"/>
          <w:szCs w:val="28"/>
          <w:rtl/>
          <w:lang w:bidi="ar-IQ"/>
        </w:rPr>
        <w:t>.</w:t>
      </w:r>
    </w:p>
    <w:p w:rsidR="00E47D39" w:rsidRPr="00E47D39" w:rsidRDefault="00E47D39" w:rsidP="00E47D3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E47D39">
        <w:rPr>
          <w:rFonts w:cs="Simplified Arabic"/>
          <w:sz w:val="28"/>
          <w:szCs w:val="28"/>
          <w:rtl/>
          <w:lang w:bidi="ar-IQ"/>
        </w:rPr>
        <w:t xml:space="preserve">٤ </w:t>
      </w:r>
      <w:r>
        <w:rPr>
          <w:rFonts w:cs="Simplified Arabic" w:hint="cs"/>
          <w:sz w:val="28"/>
          <w:szCs w:val="28"/>
          <w:rtl/>
          <w:lang w:bidi="ar-IQ"/>
        </w:rPr>
        <w:t>_</w:t>
      </w:r>
      <w:r w:rsidRPr="00E47D39">
        <w:rPr>
          <w:rFonts w:cs="Simplified Arabic" w:hint="cs"/>
          <w:sz w:val="28"/>
          <w:szCs w:val="28"/>
          <w:rtl/>
          <w:lang w:bidi="ar-IQ"/>
        </w:rPr>
        <w:t>الربط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بين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الواحدة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والمناطق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الأخرى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المجاورة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خلال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دراسة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الملتقطات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كسر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فخارية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وأدوات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صوانية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فعل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السيد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بريدوود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حين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وسع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مشروعه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شمال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العراق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وربطه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بلاد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الأناضول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C7747E" w:rsidRPr="00C7747E" w:rsidRDefault="00E47D39" w:rsidP="00E47D39">
      <w:pPr>
        <w:ind w:firstLine="720"/>
        <w:jc w:val="both"/>
        <w:rPr>
          <w:rFonts w:cs="Simplified Arabic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5</w:t>
      </w:r>
      <w:r w:rsidRPr="00E47D39">
        <w:rPr>
          <w:rFonts w:cs="Simplified Arabic"/>
          <w:sz w:val="28"/>
          <w:szCs w:val="28"/>
          <w:rtl/>
          <w:lang w:bidi="ar-IQ"/>
        </w:rPr>
        <w:t>-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التعرف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على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أشكال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وأنواعه،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ويسمى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هذا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النوع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أعمال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المنتظمة،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ويتضمن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: </w:t>
      </w:r>
      <w:r w:rsidRPr="00E47D39">
        <w:rPr>
          <w:rFonts w:cs="Simplified Arabic" w:hint="cs"/>
          <w:sz w:val="28"/>
          <w:szCs w:val="28"/>
          <w:rtl/>
          <w:lang w:bidi="ar-IQ"/>
        </w:rPr>
        <w:t>أشكال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طويل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الأمد،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والاستخدامات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للأرض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والاتصالات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والسكان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والتفاعلات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والاتصالات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بين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المدنية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والريف</w:t>
      </w:r>
      <w:r w:rsidRPr="00E47D39">
        <w:rPr>
          <w:rFonts w:cs="Simplified Arabic"/>
          <w:sz w:val="28"/>
          <w:szCs w:val="28"/>
          <w:rtl/>
          <w:lang w:bidi="ar-IQ"/>
        </w:rPr>
        <w:t>.</w:t>
      </w:r>
      <w:r w:rsidRPr="00E47D39">
        <w:rPr>
          <w:rFonts w:hint="cs"/>
          <w:rtl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أجل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وحماية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وخاصة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ظل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ظروف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وأوضاع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طارئة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مثل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إنشاء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المشاريع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المدنية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لأغراض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مختلفة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كإنشاء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السدود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والمشاريع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الزراعية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والطرق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السريع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وسكك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الحديد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وغيرها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كما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حصل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العراق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وسوريا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وتركيا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ومصر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وغيرها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من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دول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الشرق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الأدنى،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تطلب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إجراء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عمليات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مسح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إنقاذي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واضطراري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ربما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رافقتها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تنقيبها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جزئية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أو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فتح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مجسات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</w:t>
      </w:r>
      <w:r w:rsidRPr="00E47D39">
        <w:rPr>
          <w:rFonts w:cs="Simplified Arabic" w:hint="cs"/>
          <w:sz w:val="28"/>
          <w:szCs w:val="28"/>
          <w:rtl/>
          <w:lang w:bidi="ar-IQ"/>
        </w:rPr>
        <w:t>وغيرها</w:t>
      </w:r>
      <w:r w:rsidRPr="00E47D39">
        <w:rPr>
          <w:rFonts w:cs="Simplified Arabic"/>
          <w:sz w:val="28"/>
          <w:szCs w:val="28"/>
          <w:rtl/>
          <w:lang w:bidi="ar-IQ"/>
        </w:rPr>
        <w:t xml:space="preserve"> .</w:t>
      </w:r>
    </w:p>
    <w:sectPr w:rsidR="00C7747E" w:rsidRPr="00C7747E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1C45"/>
    <w:multiLevelType w:val="hybridMultilevel"/>
    <w:tmpl w:val="7DC8C73C"/>
    <w:lvl w:ilvl="0" w:tplc="4A3439A2">
      <w:start w:val="1"/>
      <w:numFmt w:val="decimalFullWidth"/>
      <w:lvlText w:val="%1-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2047D7"/>
    <w:rsid w:val="00211675"/>
    <w:rsid w:val="00400F79"/>
    <w:rsid w:val="007B1DD0"/>
    <w:rsid w:val="009A6434"/>
    <w:rsid w:val="00B85D66"/>
    <w:rsid w:val="00BF081F"/>
    <w:rsid w:val="00C22DD2"/>
    <w:rsid w:val="00C7747E"/>
    <w:rsid w:val="00E11B22"/>
    <w:rsid w:val="00E4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2025-10-05T19:18:00Z</dcterms:created>
  <dcterms:modified xsi:type="dcterms:W3CDTF">2025-10-05T19:18:00Z</dcterms:modified>
</cp:coreProperties>
</file>