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675" w:rsidRPr="00E11B22" w:rsidRDefault="00211675" w:rsidP="007B1DD0">
      <w:pPr>
        <w:jc w:val="both"/>
        <w:rPr>
          <w:rFonts w:cs="Monotype Koufi"/>
          <w:sz w:val="28"/>
          <w:szCs w:val="28"/>
          <w:rtl/>
          <w:lang w:bidi="ar-IQ"/>
        </w:rPr>
      </w:pPr>
      <w:r w:rsidRPr="00E11B22">
        <w:rPr>
          <w:rFonts w:cs="Monotype Koufi" w:hint="cs"/>
          <w:sz w:val="28"/>
          <w:szCs w:val="28"/>
          <w:rtl/>
          <w:lang w:bidi="ar-IQ"/>
        </w:rPr>
        <w:t>اسم المادة:</w:t>
      </w:r>
      <w:r w:rsidR="007B1DD0">
        <w:rPr>
          <w:rFonts w:cs="Monotype Koufi" w:hint="cs"/>
          <w:sz w:val="28"/>
          <w:szCs w:val="28"/>
          <w:rtl/>
          <w:lang w:bidi="ar-IQ"/>
        </w:rPr>
        <w:t>مسح آثاري ومدخل الى علم الاثار</w:t>
      </w:r>
      <w:r w:rsidRPr="00E11B22">
        <w:rPr>
          <w:rFonts w:cs="Monotype Koufi" w:hint="cs"/>
          <w:sz w:val="28"/>
          <w:szCs w:val="28"/>
          <w:rtl/>
          <w:lang w:bidi="ar-IQ"/>
        </w:rPr>
        <w:t xml:space="preserve"> </w:t>
      </w:r>
    </w:p>
    <w:p w:rsidR="00211675" w:rsidRPr="00E11B22" w:rsidRDefault="00211675" w:rsidP="002047D7">
      <w:pPr>
        <w:jc w:val="both"/>
        <w:rPr>
          <w:rFonts w:cs="Monotype Koufi"/>
          <w:sz w:val="28"/>
          <w:szCs w:val="28"/>
          <w:rtl/>
          <w:lang w:bidi="ar-IQ"/>
        </w:rPr>
      </w:pPr>
      <w:r w:rsidRPr="00E11B22">
        <w:rPr>
          <w:rFonts w:cs="Monotype Koufi" w:hint="cs"/>
          <w:sz w:val="28"/>
          <w:szCs w:val="28"/>
          <w:rtl/>
          <w:lang w:bidi="ar-IQ"/>
        </w:rPr>
        <w:t>مدرس المادة:م.م.مروان سهيل نجم</w:t>
      </w:r>
    </w:p>
    <w:p w:rsidR="002047D7" w:rsidRDefault="002047D7" w:rsidP="00E11B22">
      <w:pPr>
        <w:jc w:val="center"/>
        <w:rPr>
          <w:rFonts w:cs="Monotype Koufi"/>
          <w:sz w:val="28"/>
          <w:szCs w:val="28"/>
          <w:rtl/>
          <w:lang w:bidi="ar-IQ"/>
        </w:rPr>
      </w:pPr>
    </w:p>
    <w:p w:rsidR="00B85D66" w:rsidRPr="00B85D66" w:rsidRDefault="00211675" w:rsidP="00400F79">
      <w:pPr>
        <w:jc w:val="center"/>
        <w:rPr>
          <w:rFonts w:cs="Monotype Koufi"/>
          <w:sz w:val="28"/>
          <w:szCs w:val="28"/>
          <w:rtl/>
          <w:lang w:bidi="ar-IQ"/>
        </w:rPr>
      </w:pPr>
      <w:r w:rsidRPr="00E11B22">
        <w:rPr>
          <w:rFonts w:cs="Monotype Koufi" w:hint="cs"/>
          <w:sz w:val="28"/>
          <w:szCs w:val="28"/>
          <w:rtl/>
          <w:lang w:bidi="ar-IQ"/>
        </w:rPr>
        <w:t xml:space="preserve">عنوان المحاضرة: </w:t>
      </w:r>
      <w:r w:rsidR="00B85D66" w:rsidRPr="00B85D66">
        <w:rPr>
          <w:rFonts w:cs="Monotype Koufi" w:hint="cs"/>
          <w:sz w:val="28"/>
          <w:szCs w:val="28"/>
          <w:rtl/>
          <w:lang w:bidi="ar-IQ"/>
        </w:rPr>
        <w:t>أعمال</w:t>
      </w:r>
      <w:r w:rsidR="00B85D66" w:rsidRPr="00B85D66">
        <w:rPr>
          <w:rFonts w:cs="Monotype Koufi"/>
          <w:sz w:val="28"/>
          <w:szCs w:val="28"/>
          <w:rtl/>
          <w:lang w:bidi="ar-IQ"/>
        </w:rPr>
        <w:t xml:space="preserve"> </w:t>
      </w:r>
      <w:r w:rsidR="00B85D66" w:rsidRPr="00B85D66">
        <w:rPr>
          <w:rFonts w:cs="Monotype Koufi" w:hint="cs"/>
          <w:sz w:val="28"/>
          <w:szCs w:val="28"/>
          <w:rtl/>
          <w:lang w:bidi="ar-IQ"/>
        </w:rPr>
        <w:t>المسح</w:t>
      </w:r>
      <w:r w:rsidR="00B85D66" w:rsidRPr="00B85D66">
        <w:rPr>
          <w:rFonts w:cs="Monotype Koufi"/>
          <w:sz w:val="28"/>
          <w:szCs w:val="28"/>
          <w:rtl/>
          <w:lang w:bidi="ar-IQ"/>
        </w:rPr>
        <w:t xml:space="preserve"> </w:t>
      </w:r>
      <w:r w:rsidR="00B85D66" w:rsidRPr="00B85D66">
        <w:rPr>
          <w:rFonts w:cs="Monotype Koufi" w:hint="cs"/>
          <w:sz w:val="28"/>
          <w:szCs w:val="28"/>
          <w:rtl/>
          <w:lang w:bidi="ar-IQ"/>
        </w:rPr>
        <w:t>الأثري</w:t>
      </w:r>
      <w:r w:rsidR="00B85D66" w:rsidRPr="00B85D66">
        <w:rPr>
          <w:rFonts w:cs="Monotype Koufi"/>
          <w:sz w:val="28"/>
          <w:szCs w:val="28"/>
          <w:rtl/>
          <w:lang w:bidi="ar-IQ"/>
        </w:rPr>
        <w:t xml:space="preserve"> </w:t>
      </w:r>
      <w:r w:rsidR="00B85D66" w:rsidRPr="00B85D66">
        <w:rPr>
          <w:rFonts w:cs="Monotype Koufi" w:hint="cs"/>
          <w:sz w:val="28"/>
          <w:szCs w:val="28"/>
          <w:rtl/>
          <w:lang w:bidi="ar-IQ"/>
        </w:rPr>
        <w:t>في</w:t>
      </w:r>
      <w:r w:rsidR="00B85D66" w:rsidRPr="00B85D66">
        <w:rPr>
          <w:rFonts w:cs="Monotype Koufi"/>
          <w:sz w:val="28"/>
          <w:szCs w:val="28"/>
          <w:rtl/>
          <w:lang w:bidi="ar-IQ"/>
        </w:rPr>
        <w:t xml:space="preserve"> </w:t>
      </w:r>
      <w:r w:rsidR="00B85D66" w:rsidRPr="00B85D66">
        <w:rPr>
          <w:rFonts w:cs="Monotype Koufi" w:hint="cs"/>
          <w:sz w:val="28"/>
          <w:szCs w:val="28"/>
          <w:rtl/>
          <w:lang w:bidi="ar-IQ"/>
        </w:rPr>
        <w:t>النصف</w:t>
      </w:r>
      <w:r w:rsidR="00B85D66" w:rsidRPr="00B85D66">
        <w:rPr>
          <w:rFonts w:cs="Monotype Koufi"/>
          <w:sz w:val="28"/>
          <w:szCs w:val="28"/>
          <w:rtl/>
          <w:lang w:bidi="ar-IQ"/>
        </w:rPr>
        <w:t xml:space="preserve"> </w:t>
      </w:r>
      <w:r w:rsidR="00400F79">
        <w:rPr>
          <w:rFonts w:cs="Monotype Koufi" w:hint="cs"/>
          <w:sz w:val="28"/>
          <w:szCs w:val="28"/>
          <w:rtl/>
          <w:lang w:bidi="ar-IQ"/>
        </w:rPr>
        <w:t>الثاني</w:t>
      </w:r>
      <w:r w:rsidR="00B85D66" w:rsidRPr="00B85D66">
        <w:rPr>
          <w:rFonts w:cs="Monotype Koufi"/>
          <w:sz w:val="28"/>
          <w:szCs w:val="28"/>
          <w:rtl/>
          <w:lang w:bidi="ar-IQ"/>
        </w:rPr>
        <w:t xml:space="preserve"> </w:t>
      </w:r>
      <w:r w:rsidR="00B85D66" w:rsidRPr="00B85D66">
        <w:rPr>
          <w:rFonts w:cs="Monotype Koufi" w:hint="cs"/>
          <w:sz w:val="28"/>
          <w:szCs w:val="28"/>
          <w:rtl/>
          <w:lang w:bidi="ar-IQ"/>
        </w:rPr>
        <w:t>من</w:t>
      </w:r>
      <w:r w:rsidR="00B85D66" w:rsidRPr="00B85D66">
        <w:rPr>
          <w:rFonts w:cs="Monotype Koufi"/>
          <w:sz w:val="28"/>
          <w:szCs w:val="28"/>
          <w:rtl/>
          <w:lang w:bidi="ar-IQ"/>
        </w:rPr>
        <w:t xml:space="preserve"> </w:t>
      </w:r>
      <w:r w:rsidR="00B85D66" w:rsidRPr="00B85D66">
        <w:rPr>
          <w:rFonts w:cs="Monotype Koufi" w:hint="cs"/>
          <w:sz w:val="28"/>
          <w:szCs w:val="28"/>
          <w:rtl/>
          <w:lang w:bidi="ar-IQ"/>
        </w:rPr>
        <w:t>القرن</w:t>
      </w:r>
      <w:r w:rsidR="00B85D66" w:rsidRPr="00B85D66">
        <w:rPr>
          <w:rFonts w:cs="Monotype Koufi"/>
          <w:sz w:val="28"/>
          <w:szCs w:val="28"/>
          <w:rtl/>
          <w:lang w:bidi="ar-IQ"/>
        </w:rPr>
        <w:t xml:space="preserve"> </w:t>
      </w:r>
      <w:r w:rsidR="00B85D66" w:rsidRPr="00B85D66">
        <w:rPr>
          <w:rFonts w:cs="Monotype Koufi" w:hint="cs"/>
          <w:sz w:val="28"/>
          <w:szCs w:val="28"/>
          <w:rtl/>
          <w:lang w:bidi="ar-IQ"/>
        </w:rPr>
        <w:t>العشرين</w:t>
      </w:r>
    </w:p>
    <w:p w:rsidR="00B85D66" w:rsidRDefault="00400F79" w:rsidP="00400F79">
      <w:pPr>
        <w:ind w:firstLine="720"/>
        <w:jc w:val="both"/>
        <w:rPr>
          <w:rFonts w:cs="Simplified Arabic" w:hint="cs"/>
          <w:sz w:val="28"/>
          <w:szCs w:val="28"/>
          <w:rtl/>
          <w:lang w:bidi="ar-IQ"/>
        </w:rPr>
      </w:pPr>
      <w:r w:rsidRPr="00400F79">
        <w:rPr>
          <w:rFonts w:cs="Simplified Arabic" w:hint="cs"/>
          <w:sz w:val="28"/>
          <w:szCs w:val="28"/>
          <w:rtl/>
          <w:lang w:bidi="ar-IQ"/>
        </w:rPr>
        <w:t>تعد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فترة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الخمسينات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القرن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المنصرم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أعظم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العقود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اكتشاف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آثار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بلاد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وادي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الرافدين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والمناطق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الأخرى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الشرق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الأدنى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. </w:t>
      </w:r>
      <w:r w:rsidRPr="00400F79">
        <w:rPr>
          <w:rFonts w:cs="Simplified Arabic" w:hint="cs"/>
          <w:sz w:val="28"/>
          <w:szCs w:val="28"/>
          <w:rtl/>
          <w:lang w:bidi="ar-IQ"/>
        </w:rPr>
        <w:t>إذا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انتشرت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حملات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المسح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الأثري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والتنقيب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على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نطاق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واسع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هذه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المنطقة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وأحرزت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تقدماً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كبيراً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ميدان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البحث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الأثري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. </w:t>
      </w:r>
      <w:r w:rsidRPr="00400F79">
        <w:rPr>
          <w:rFonts w:cs="Simplified Arabic" w:hint="cs"/>
          <w:sz w:val="28"/>
          <w:szCs w:val="28"/>
          <w:rtl/>
          <w:lang w:bidi="ar-IQ"/>
        </w:rPr>
        <w:t>وكانت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التنقيبات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المشتركة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العراقية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– </w:t>
      </w:r>
      <w:r w:rsidRPr="00400F79">
        <w:rPr>
          <w:rFonts w:cs="Simplified Arabic" w:hint="cs"/>
          <w:sz w:val="28"/>
          <w:szCs w:val="28"/>
          <w:rtl/>
          <w:lang w:bidi="ar-IQ"/>
        </w:rPr>
        <w:t>البريطانية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تل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حسونة،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الواقع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ناحية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الشورة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نحو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٣٥ </w:t>
      </w:r>
      <w:r w:rsidRPr="00400F79">
        <w:rPr>
          <w:rFonts w:cs="Simplified Arabic" w:hint="cs"/>
          <w:sz w:val="28"/>
          <w:szCs w:val="28"/>
          <w:rtl/>
          <w:lang w:bidi="ar-IQ"/>
        </w:rPr>
        <w:t>كم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جنوب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محافظة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الموصل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مساهمة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كبيرة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هذا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المجال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. </w:t>
      </w:r>
      <w:r w:rsidRPr="00400F79">
        <w:rPr>
          <w:rFonts w:cs="Simplified Arabic" w:hint="cs"/>
          <w:sz w:val="28"/>
          <w:szCs w:val="28"/>
          <w:rtl/>
          <w:lang w:bidi="ar-IQ"/>
        </w:rPr>
        <w:t>وقد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تم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اختيار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هذا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التل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على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نحو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خاص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قبل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السيد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سيتون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لويد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ليعالج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خلاله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مسالة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عصور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ما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قبل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التأريخ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المبكرة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شمال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بلاد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الرافدين</w:t>
      </w:r>
      <w:r>
        <w:rPr>
          <w:rFonts w:cs="Simplified Arabic" w:hint="cs"/>
          <w:sz w:val="28"/>
          <w:szCs w:val="28"/>
          <w:rtl/>
          <w:lang w:bidi="ar-IQ"/>
        </w:rPr>
        <w:t xml:space="preserve">. </w:t>
      </w:r>
    </w:p>
    <w:p w:rsidR="00400F79" w:rsidRPr="00400F79" w:rsidRDefault="00400F79" w:rsidP="00400F79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  <w:r w:rsidRPr="00400F79">
        <w:rPr>
          <w:rFonts w:cs="Simplified Arabic" w:hint="cs"/>
          <w:sz w:val="28"/>
          <w:szCs w:val="28"/>
          <w:rtl/>
          <w:lang w:bidi="ar-IQ"/>
        </w:rPr>
        <w:t>يقف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عمل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الأمريكي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السيد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روبرت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بر</w:t>
      </w:r>
      <w:r>
        <w:rPr>
          <w:rFonts w:cs="Simplified Arabic" w:hint="cs"/>
          <w:sz w:val="28"/>
          <w:szCs w:val="28"/>
          <w:rtl/>
          <w:lang w:bidi="ar-IQ"/>
        </w:rPr>
        <w:t>ي</w:t>
      </w:r>
      <w:r w:rsidRPr="00400F79">
        <w:rPr>
          <w:rFonts w:cs="Simplified Arabic" w:hint="cs"/>
          <w:sz w:val="28"/>
          <w:szCs w:val="28"/>
          <w:rtl/>
          <w:lang w:bidi="ar-IQ"/>
        </w:rPr>
        <w:t>دوود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 </w:t>
      </w:r>
      <w:r w:rsidRPr="00400F79">
        <w:rPr>
          <w:rFonts w:cs="Simplified Arabic" w:hint="cs"/>
          <w:sz w:val="28"/>
          <w:szCs w:val="28"/>
          <w:rtl/>
          <w:lang w:bidi="ar-IQ"/>
        </w:rPr>
        <w:t>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مشروع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جرمو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شمال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العراق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مقدمة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هذه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الأعمال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الرائدة،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وقد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شكل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نقطة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تحول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مجال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البحث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الأثري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عصور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ما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قبل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التاريخ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بلاد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الرافدين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. </w:t>
      </w:r>
      <w:r w:rsidRPr="00400F79">
        <w:rPr>
          <w:rFonts w:cs="Simplified Arabic" w:hint="cs"/>
          <w:sz w:val="28"/>
          <w:szCs w:val="28"/>
          <w:rtl/>
          <w:lang w:bidi="ar-IQ"/>
        </w:rPr>
        <w:t>وشمل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المشروع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قسماً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كبيراً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المناطق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والمواقع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شمال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الرافدين،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تم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تحريها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مع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اهتمام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خاص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بتوضيح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قضايا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تتعلق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بأصول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الاستيطان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والزراعة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وتدجين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الحيوانات،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مستنتجاً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أن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أول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تدجين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للنباتات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والحيوانات،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لا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يعقل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أن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ينشأ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مناطق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لا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توجد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فيها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حالة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برية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العصر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الحالي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على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الأقل،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وعلى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هذا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قرر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أن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يجمع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بين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التنقيب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والمسح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للمواقع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التلال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الممتدة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بين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جبال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زاكروس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حيث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ما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تزال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توجد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إلى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الآن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نماذج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برية،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والتي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يمكن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أن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تكون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مهنة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الرعي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والزراعة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انتشرت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منها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إلى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السهل</w:t>
      </w:r>
      <w:r w:rsidRPr="00400F79">
        <w:rPr>
          <w:rFonts w:cs="Simplified Arabic"/>
          <w:sz w:val="28"/>
          <w:szCs w:val="28"/>
          <w:rtl/>
          <w:lang w:bidi="ar-IQ"/>
        </w:rPr>
        <w:t>.</w:t>
      </w:r>
    </w:p>
    <w:p w:rsidR="00400F79" w:rsidRPr="00400F79" w:rsidRDefault="00400F79" w:rsidP="00400F79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  <w:r w:rsidRPr="00400F79">
        <w:rPr>
          <w:rFonts w:cs="Simplified Arabic" w:hint="cs"/>
          <w:sz w:val="28"/>
          <w:szCs w:val="28"/>
          <w:rtl/>
          <w:lang w:bidi="ar-IQ"/>
        </w:rPr>
        <w:t>كانت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هذه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التحريات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الأولى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البحث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عن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مسائل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التعاقب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الطباقي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والتحديد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الحضاري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. </w:t>
      </w:r>
      <w:r w:rsidRPr="00400F79">
        <w:rPr>
          <w:rFonts w:cs="Simplified Arabic" w:hint="cs"/>
          <w:sz w:val="28"/>
          <w:szCs w:val="28"/>
          <w:rtl/>
          <w:lang w:bidi="ar-IQ"/>
        </w:rPr>
        <w:t>حيث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يعتقد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السيد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بريدوود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بأن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العراق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عصور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ما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قبل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التاريخ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هو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الأفضل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مجال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البحث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والفحص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الأثري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بقية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المناطق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الأخرى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الشرق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الأدنى،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وإن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كان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هذا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لا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يعني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أن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التعاقب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الطباقي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العراق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قد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اكتمل،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ولا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حتى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أنه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مفهوم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على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نحو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كاف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أي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جزء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أجزاءه،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ولكنه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بالمقارنة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مع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المناطق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الأخرى،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فإنه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يكون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مفهوماً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إلى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حد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ما</w:t>
      </w:r>
      <w:r w:rsidRPr="00400F79">
        <w:rPr>
          <w:rFonts w:cs="Simplified Arabic"/>
          <w:sz w:val="28"/>
          <w:szCs w:val="28"/>
          <w:rtl/>
          <w:lang w:bidi="ar-IQ"/>
        </w:rPr>
        <w:t>.</w:t>
      </w:r>
    </w:p>
    <w:p w:rsidR="00400F79" w:rsidRPr="00400F79" w:rsidRDefault="00400F79" w:rsidP="00400F79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  <w:r w:rsidRPr="00400F79">
        <w:rPr>
          <w:rFonts w:cs="Simplified Arabic" w:hint="cs"/>
          <w:sz w:val="28"/>
          <w:szCs w:val="28"/>
          <w:rtl/>
          <w:lang w:bidi="ar-IQ"/>
        </w:rPr>
        <w:lastRenderedPageBreak/>
        <w:t>الاستكشافات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الرئيسية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تضمنت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مواقع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العصر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الحجري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القديم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الأسفل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بردة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بلكا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وموقع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بالي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كورا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العصر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الحجري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القديم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الأعلى،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ومواقع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العصر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الحجري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الحديث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ما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قبل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الفخار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كريم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شهر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وملفعات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وكرد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جاي،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ومواقع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العصر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الحجري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الحديث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الفخاري،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جرمو،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وكرد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علي،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والخان،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وموقع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مطارة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وموقع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باناهاليك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. </w:t>
      </w:r>
      <w:r w:rsidRPr="00400F79">
        <w:rPr>
          <w:rFonts w:cs="Simplified Arabic" w:hint="cs"/>
          <w:sz w:val="28"/>
          <w:szCs w:val="28"/>
          <w:rtl/>
          <w:lang w:bidi="ar-IQ"/>
        </w:rPr>
        <w:t>هذه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التنقيبات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كانت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تتميز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جميعها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بالرغبة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الشديدة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التعرف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على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أساليب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العيش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والاقتصاد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مجتمعات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الاستيطان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عصور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ما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قبل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التاريخ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شمال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العراق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</w:p>
    <w:p w:rsidR="00400F79" w:rsidRPr="00400F79" w:rsidRDefault="00400F79" w:rsidP="00400F79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  <w:r w:rsidRPr="00400F79">
        <w:rPr>
          <w:rFonts w:cs="Simplified Arabic" w:hint="cs"/>
          <w:sz w:val="28"/>
          <w:szCs w:val="28"/>
          <w:rtl/>
          <w:lang w:bidi="ar-IQ"/>
        </w:rPr>
        <w:t>وفي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عام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١٩٦٢ </w:t>
      </w:r>
      <w:r w:rsidRPr="00400F79">
        <w:rPr>
          <w:rFonts w:cs="Simplified Arabic" w:hint="cs"/>
          <w:sz w:val="28"/>
          <w:szCs w:val="28"/>
          <w:rtl/>
          <w:lang w:bidi="ar-IQ"/>
        </w:rPr>
        <w:t>حاول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بريدوود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التوسع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مشروع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جرمو،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فضم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مجموعة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المناطق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جنوب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شرق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الأناضول،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وأجرى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عمليات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مسح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مكثفة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منطقة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ديار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بكر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ووادي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عرفة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(</w:t>
      </w:r>
      <w:r w:rsidRPr="00400F79">
        <w:rPr>
          <w:rFonts w:cs="Simplified Arabic"/>
          <w:sz w:val="28"/>
          <w:szCs w:val="28"/>
          <w:lang w:bidi="ar-IQ"/>
        </w:rPr>
        <w:t>Urfa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) </w:t>
      </w:r>
      <w:r w:rsidRPr="00400F79">
        <w:rPr>
          <w:rFonts w:cs="Simplified Arabic" w:hint="cs"/>
          <w:sz w:val="28"/>
          <w:szCs w:val="28"/>
          <w:rtl/>
          <w:lang w:bidi="ar-IQ"/>
        </w:rPr>
        <w:t>وسيرت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(</w:t>
      </w:r>
      <w:r w:rsidRPr="00400F79">
        <w:rPr>
          <w:rFonts w:cs="Simplified Arabic"/>
          <w:sz w:val="28"/>
          <w:szCs w:val="28"/>
          <w:lang w:bidi="ar-IQ"/>
        </w:rPr>
        <w:t>Sirit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) </w:t>
      </w:r>
      <w:r w:rsidRPr="00400F79">
        <w:rPr>
          <w:rFonts w:cs="Simplified Arabic" w:hint="cs"/>
          <w:sz w:val="28"/>
          <w:szCs w:val="28"/>
          <w:rtl/>
          <w:lang w:bidi="ar-IQ"/>
        </w:rPr>
        <w:t>بالتعاون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مع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جامعة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استانبول</w:t>
      </w:r>
      <w:r w:rsidRPr="00400F79">
        <w:rPr>
          <w:rFonts w:cs="Simplified Arabic"/>
          <w:sz w:val="28"/>
          <w:szCs w:val="28"/>
          <w:rtl/>
          <w:lang w:bidi="ar-IQ"/>
        </w:rPr>
        <w:t>.</w:t>
      </w:r>
    </w:p>
    <w:p w:rsidR="00400F79" w:rsidRPr="00400F79" w:rsidRDefault="00400F79" w:rsidP="00400F79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  <w:r w:rsidRPr="00400F79">
        <w:rPr>
          <w:rFonts w:cs="Simplified Arabic" w:hint="cs"/>
          <w:sz w:val="28"/>
          <w:szCs w:val="28"/>
          <w:rtl/>
          <w:lang w:bidi="ar-IQ"/>
        </w:rPr>
        <w:t>وكان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الهدف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الأساس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للمشروع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هو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الإجابة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عن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مجموعة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الأسئلة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حول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التحول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مرحلة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جمع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القوت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إلى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مرحلة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إنتاج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القوت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العصر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الحجري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الحديث</w:t>
      </w:r>
    </w:p>
    <w:p w:rsidR="00400F79" w:rsidRDefault="00400F79" w:rsidP="00400F79">
      <w:pPr>
        <w:ind w:firstLine="720"/>
        <w:jc w:val="both"/>
        <w:rPr>
          <w:rFonts w:cs="Simplified Arabic" w:hint="cs"/>
          <w:sz w:val="28"/>
          <w:szCs w:val="28"/>
          <w:rtl/>
          <w:lang w:bidi="ar-IQ"/>
        </w:rPr>
      </w:pPr>
      <w:r w:rsidRPr="00400F79">
        <w:rPr>
          <w:rFonts w:cs="Simplified Arabic" w:hint="cs"/>
          <w:sz w:val="28"/>
          <w:szCs w:val="28"/>
          <w:rtl/>
          <w:lang w:bidi="ar-IQ"/>
        </w:rPr>
        <w:t>وفي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نهاية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الخمسينات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القرن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الماضي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بدأ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الأمريكي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السيد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روبرت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ماك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آدمز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(</w:t>
      </w:r>
      <w:r w:rsidRPr="00400F79">
        <w:rPr>
          <w:rFonts w:cs="Simplified Arabic"/>
          <w:sz w:val="28"/>
          <w:szCs w:val="28"/>
          <w:lang w:bidi="ar-IQ"/>
        </w:rPr>
        <w:t>R. Adams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) </w:t>
      </w:r>
      <w:r w:rsidRPr="00400F79">
        <w:rPr>
          <w:rFonts w:cs="Simplified Arabic" w:hint="cs"/>
          <w:sz w:val="28"/>
          <w:szCs w:val="28"/>
          <w:rtl/>
          <w:lang w:bidi="ar-IQ"/>
        </w:rPr>
        <w:t>الأستاذ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المعهد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الشرقي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بجامعة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شيكاغو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بأعمال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مسحأثرية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واسعة،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لكن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نتائج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هذه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المسوحات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لم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ترى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الضوء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حتى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عام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١٩٦٥ </w:t>
      </w:r>
      <w:r w:rsidRPr="00400F79">
        <w:rPr>
          <w:rFonts w:cs="Simplified Arabic"/>
          <w:sz w:val="28"/>
          <w:szCs w:val="28"/>
          <w:lang w:bidi="ar-IQ"/>
        </w:rPr>
        <w:t>Land Behind Baghdad. A History of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( : </w:t>
      </w:r>
      <w:r w:rsidRPr="00400F79">
        <w:rPr>
          <w:rFonts w:cs="Simplified Arabic" w:hint="cs"/>
          <w:sz w:val="28"/>
          <w:szCs w:val="28"/>
          <w:rtl/>
          <w:lang w:bidi="ar-IQ"/>
        </w:rPr>
        <w:t>عندما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نشرها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كتاب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/>
          <w:sz w:val="28"/>
          <w:szCs w:val="28"/>
          <w:lang w:bidi="ar-IQ"/>
        </w:rPr>
        <w:t>Settlement on the Diyala Plains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) </w:t>
      </w:r>
      <w:r w:rsidRPr="00400F79">
        <w:rPr>
          <w:rFonts w:cs="Simplified Arabic" w:hint="cs"/>
          <w:sz w:val="28"/>
          <w:szCs w:val="28"/>
          <w:rtl/>
          <w:lang w:bidi="ar-IQ"/>
        </w:rPr>
        <w:t>الذي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ترجم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للعربية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بغداد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عام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١٩٨٤ </w:t>
      </w:r>
      <w:r w:rsidRPr="00400F79">
        <w:rPr>
          <w:rFonts w:cs="Simplified Arabic" w:hint="cs"/>
          <w:sz w:val="28"/>
          <w:szCs w:val="28"/>
          <w:rtl/>
          <w:lang w:bidi="ar-IQ"/>
        </w:rPr>
        <w:t>كانت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الإسهامات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التي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أضافها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السيد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آدمز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لجوانب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البحث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الأثري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بلاد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وادي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الرافدين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منقطعة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النظير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لناحية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تضمينها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لجوانب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تفسيرية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وتصويرية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وعدم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اقتصارها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على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النواحي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التنفيذية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فقط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. </w:t>
      </w:r>
      <w:r w:rsidRPr="00400F79">
        <w:rPr>
          <w:rFonts w:cs="Simplified Arabic" w:hint="cs"/>
          <w:sz w:val="28"/>
          <w:szCs w:val="28"/>
          <w:rtl/>
          <w:lang w:bidi="ar-IQ"/>
        </w:rPr>
        <w:t>وقد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أشاد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الباحث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يوفي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(</w:t>
      </w:r>
      <w:r w:rsidRPr="00400F79">
        <w:rPr>
          <w:rFonts w:cs="Simplified Arabic"/>
          <w:sz w:val="28"/>
          <w:szCs w:val="28"/>
          <w:lang w:bidi="ar-IQ"/>
        </w:rPr>
        <w:t>Yoffee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) </w:t>
      </w:r>
      <w:r w:rsidRPr="00400F79">
        <w:rPr>
          <w:rFonts w:cs="Simplified Arabic" w:hint="cs"/>
          <w:sz w:val="28"/>
          <w:szCs w:val="28"/>
          <w:rtl/>
          <w:lang w:bidi="ar-IQ"/>
        </w:rPr>
        <w:t>بإعمال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آدامز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وقال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: «</w:t>
      </w:r>
      <w:r w:rsidRPr="00400F79">
        <w:rPr>
          <w:rFonts w:cs="Simplified Arabic" w:hint="cs"/>
          <w:sz w:val="28"/>
          <w:szCs w:val="28"/>
          <w:rtl/>
          <w:lang w:bidi="ar-IQ"/>
        </w:rPr>
        <w:t>إن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أعمال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آدامز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تنبثق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عمل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حقلي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شاق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تكون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فيه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عملية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تركيب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المعارف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المتباينة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السعة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والتنوع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بحيث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لم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يكن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بالإمكان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لأحد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تصورها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أو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مجاراته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فيها</w:t>
      </w:r>
      <w:r w:rsidRPr="00400F79">
        <w:rPr>
          <w:rFonts w:cs="Simplified Arabic" w:hint="eastAsia"/>
          <w:sz w:val="28"/>
          <w:szCs w:val="28"/>
          <w:rtl/>
          <w:lang w:bidi="ar-IQ"/>
        </w:rPr>
        <w:t>»</w:t>
      </w:r>
    </w:p>
    <w:p w:rsidR="00400F79" w:rsidRPr="00400F79" w:rsidRDefault="00400F79" w:rsidP="00400F79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  <w:r w:rsidRPr="00400F79">
        <w:rPr>
          <w:rFonts w:cs="Simplified Arabic" w:hint="cs"/>
          <w:sz w:val="28"/>
          <w:szCs w:val="28"/>
          <w:rtl/>
          <w:lang w:bidi="ar-IQ"/>
        </w:rPr>
        <w:t>إن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مكتشفات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الاستطلاع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الآثاري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المكثف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( </w:t>
      </w:r>
      <w:r w:rsidRPr="00400F79">
        <w:rPr>
          <w:rFonts w:cs="Simplified Arabic" w:hint="cs"/>
          <w:sz w:val="28"/>
          <w:szCs w:val="28"/>
          <w:rtl/>
          <w:lang w:bidi="ar-IQ"/>
        </w:rPr>
        <w:t>غير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المسهب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الذي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أجراه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جاكوبسين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منطقة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ديالي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عام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/>
          <w:sz w:val="28"/>
          <w:szCs w:val="28"/>
          <w:rtl/>
          <w:lang w:bidi="fa-IR"/>
        </w:rPr>
        <w:t>۱۹۳۷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،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الذي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أشرنا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إليه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أعلاه،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كانت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هي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المرجع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الرئيس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المعلومات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مهمة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آدمز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المنطقة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نفسها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. </w:t>
      </w:r>
      <w:r w:rsidRPr="00400F79">
        <w:rPr>
          <w:rFonts w:cs="Simplified Arabic" w:hint="cs"/>
          <w:sz w:val="28"/>
          <w:szCs w:val="28"/>
          <w:rtl/>
          <w:lang w:bidi="ar-IQ"/>
        </w:rPr>
        <w:t>حيث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يذكر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آدمز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أن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جاكوبسين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أتاح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للقائمين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بعمليات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المسح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lastRenderedPageBreak/>
        <w:t>سنتي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١٩٥٧ - ١٩٥٨ </w:t>
      </w:r>
      <w:r w:rsidRPr="00400F79">
        <w:rPr>
          <w:rFonts w:cs="Simplified Arabic" w:hint="cs"/>
          <w:sz w:val="28"/>
          <w:szCs w:val="28"/>
          <w:rtl/>
          <w:lang w:bidi="ar-IQ"/>
        </w:rPr>
        <w:t>الاطلاع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على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الوثائق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التامة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لعمليات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الاستطلاع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السابقة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التي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غطت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/>
          <w:sz w:val="28"/>
          <w:szCs w:val="28"/>
          <w:rtl/>
          <w:lang w:bidi="fa-IR"/>
        </w:rPr>
        <w:t>۱۱۹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موضعاً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تقع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الجزء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الأوسط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والشمالي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سهل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ديالي</w:t>
      </w:r>
      <w:r w:rsidRPr="00400F79">
        <w:rPr>
          <w:rFonts w:cs="Simplified Arabic"/>
          <w:sz w:val="28"/>
          <w:szCs w:val="28"/>
          <w:rtl/>
          <w:lang w:bidi="ar-IQ"/>
        </w:rPr>
        <w:t>.</w:t>
      </w:r>
    </w:p>
    <w:p w:rsidR="00400F79" w:rsidRPr="00400F79" w:rsidRDefault="00400F79" w:rsidP="00400F79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  <w:r w:rsidRPr="00400F79">
        <w:rPr>
          <w:rFonts w:cs="Simplified Arabic" w:hint="cs"/>
          <w:sz w:val="28"/>
          <w:szCs w:val="28"/>
          <w:rtl/>
          <w:lang w:bidi="ar-IQ"/>
        </w:rPr>
        <w:t>إن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الخبرات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الأولى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التي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اكتسبها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آدامز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والمتعلقة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بالمسوحات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الأثرية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لبلاد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وادي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الرافدين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قد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تحققت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خلال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الأعوام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١٩٥٦ - ١٩٥٧ </w:t>
      </w:r>
      <w:r w:rsidRPr="00400F79">
        <w:rPr>
          <w:rFonts w:cs="Simplified Arabic" w:hint="cs"/>
          <w:sz w:val="28"/>
          <w:szCs w:val="28"/>
          <w:rtl/>
          <w:lang w:bidi="ar-IQ"/>
        </w:rPr>
        <w:t>بعد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عمله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مع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فون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كروفورد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( </w:t>
      </w:r>
      <w:r w:rsidRPr="00400F79">
        <w:rPr>
          <w:rFonts w:cs="Simplified Arabic"/>
          <w:sz w:val="28"/>
          <w:szCs w:val="28"/>
          <w:lang w:bidi="ar-IQ"/>
        </w:rPr>
        <w:t>Crawford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) </w:t>
      </w:r>
      <w:r w:rsidRPr="00400F79">
        <w:rPr>
          <w:rFonts w:cs="Simplified Arabic" w:hint="cs"/>
          <w:sz w:val="28"/>
          <w:szCs w:val="28"/>
          <w:rtl/>
          <w:lang w:bidi="ar-IQ"/>
        </w:rPr>
        <w:t>وقيامهم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بإجراء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المسوحات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الآثارية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لمنطقة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(</w:t>
      </w:r>
      <w:r w:rsidRPr="00400F79">
        <w:rPr>
          <w:rFonts w:cs="Simplified Arabic" w:hint="cs"/>
          <w:sz w:val="28"/>
          <w:szCs w:val="28"/>
          <w:rtl/>
          <w:lang w:bidi="ar-IQ"/>
        </w:rPr>
        <w:t>أكد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) </w:t>
      </w:r>
      <w:r w:rsidRPr="00400F79">
        <w:rPr>
          <w:rFonts w:cs="Simplified Arabic" w:hint="cs"/>
          <w:sz w:val="28"/>
          <w:szCs w:val="28"/>
          <w:rtl/>
          <w:lang w:bidi="ar-IQ"/>
        </w:rPr>
        <w:t>شمال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بابل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. </w:t>
      </w:r>
      <w:r w:rsidRPr="00400F79">
        <w:rPr>
          <w:rFonts w:cs="Simplified Arabic" w:hint="cs"/>
          <w:sz w:val="28"/>
          <w:szCs w:val="28"/>
          <w:rtl/>
          <w:lang w:bidi="ar-IQ"/>
        </w:rPr>
        <w:t>إلا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أن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التقدم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المفاجئ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الرئيس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تحقق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المسوحات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التي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أجريت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الأعوام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/>
          <w:sz w:val="28"/>
          <w:szCs w:val="28"/>
          <w:rtl/>
          <w:lang w:bidi="fa-IR"/>
        </w:rPr>
        <w:t>۱۹۵۷ - ۱۹۵۸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منطقة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ديالى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شمال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شرق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بغداد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. </w:t>
      </w:r>
      <w:r w:rsidRPr="00400F79">
        <w:rPr>
          <w:rFonts w:cs="Simplified Arabic" w:hint="cs"/>
          <w:sz w:val="28"/>
          <w:szCs w:val="28"/>
          <w:rtl/>
          <w:lang w:bidi="ar-IQ"/>
        </w:rPr>
        <w:t>وكان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الدافع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الرئيس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وراء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إجراء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هذه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المسوحات،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هو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رغبة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الحكومة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العراقية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بإجراء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فحص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آثاري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لحوض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نهر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ديالي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أجل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تشخيص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ما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مارسه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الأقدمون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الري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والزراعة،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وبصورة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أخص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ما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اتخذوه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ترتيبات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تصريف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ملوحة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التربة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. </w:t>
      </w:r>
      <w:r w:rsidRPr="00400F79">
        <w:rPr>
          <w:rFonts w:cs="Simplified Arabic" w:hint="cs"/>
          <w:sz w:val="28"/>
          <w:szCs w:val="28"/>
          <w:rtl/>
          <w:lang w:bidi="ar-IQ"/>
        </w:rPr>
        <w:t>حيث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تبدو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الأرض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سبخة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ومهجورة،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وفيما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إذا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كانت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هناك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إمكانية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لإرجاعها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لوضعها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السابق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المتمثل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بالنشاط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الزراعي</w:t>
      </w:r>
      <w:r w:rsidRPr="00400F79">
        <w:rPr>
          <w:rFonts w:cs="Simplified Arabic"/>
          <w:sz w:val="28"/>
          <w:szCs w:val="28"/>
          <w:rtl/>
          <w:lang w:bidi="ar-IQ"/>
        </w:rPr>
        <w:t>.</w:t>
      </w:r>
    </w:p>
    <w:p w:rsidR="00400F79" w:rsidRPr="00400F79" w:rsidRDefault="00400F79" w:rsidP="00400F79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  <w:r w:rsidRPr="00400F79">
        <w:rPr>
          <w:rFonts w:cs="Simplified Arabic" w:hint="cs"/>
          <w:sz w:val="28"/>
          <w:szCs w:val="28"/>
          <w:rtl/>
          <w:lang w:bidi="ar-IQ"/>
        </w:rPr>
        <w:t>إن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عملية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المسح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الأثري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التي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أجراها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السيد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آدامز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ارتكزت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على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قاعدتين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أساسيتين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ونجحت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إثباتهما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:</w:t>
      </w:r>
      <w:r w:rsidRPr="00400F79">
        <w:rPr>
          <w:rFonts w:hint="cs"/>
          <w:rtl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بما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أن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المواضع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القديمة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تقع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بالضرورة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قريبة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جداً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المجاري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المائية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التي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تعتمد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عليها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لذا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يمكن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رسم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مجاري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الأنهار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والجداول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المندثرة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بصورة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تقريبية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مواضع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أو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أطلال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ملاصقة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لها</w:t>
      </w:r>
      <w:r w:rsidRPr="00400F79">
        <w:rPr>
          <w:rFonts w:cs="Simplified Arabic"/>
          <w:sz w:val="28"/>
          <w:szCs w:val="28"/>
          <w:rtl/>
          <w:lang w:bidi="ar-IQ"/>
        </w:rPr>
        <w:t>.</w:t>
      </w:r>
      <w:r w:rsidRPr="00400F79">
        <w:rPr>
          <w:rFonts w:cs="Simplified Arabic" w:hint="cs"/>
          <w:sz w:val="28"/>
          <w:szCs w:val="28"/>
          <w:rtl/>
          <w:lang w:bidi="ar-IQ"/>
        </w:rPr>
        <w:t>إن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مدد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الاستيطان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المواضع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القديمة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يمكن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أن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تحدد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اختيار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بقاياها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السطحية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. </w:t>
      </w:r>
      <w:r w:rsidRPr="00400F79">
        <w:rPr>
          <w:rFonts w:cs="Simplified Arabic" w:hint="cs"/>
          <w:sz w:val="28"/>
          <w:szCs w:val="28"/>
          <w:rtl/>
          <w:lang w:bidi="ar-IQ"/>
        </w:rPr>
        <w:t>كما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يمكن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أن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يطبق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ذلك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بالنسبة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للمجاري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المائية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التي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كانت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تربط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بينها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أيضاً</w:t>
      </w:r>
      <w:r w:rsidRPr="00400F79">
        <w:rPr>
          <w:rFonts w:cs="Simplified Arabic"/>
          <w:sz w:val="28"/>
          <w:szCs w:val="28"/>
          <w:rtl/>
          <w:lang w:bidi="ar-IQ"/>
        </w:rPr>
        <w:t>.</w:t>
      </w:r>
    </w:p>
    <w:p w:rsidR="00400F79" w:rsidRPr="00211675" w:rsidRDefault="00400F79" w:rsidP="00400F79">
      <w:pPr>
        <w:ind w:firstLine="720"/>
        <w:jc w:val="both"/>
        <w:rPr>
          <w:rFonts w:cs="Simplified Arabic"/>
          <w:sz w:val="28"/>
          <w:szCs w:val="28"/>
          <w:lang w:bidi="ar-IQ"/>
        </w:rPr>
      </w:pPr>
      <w:r w:rsidRPr="00400F79">
        <w:rPr>
          <w:rFonts w:cs="Simplified Arabic" w:hint="cs"/>
          <w:sz w:val="28"/>
          <w:szCs w:val="28"/>
          <w:rtl/>
          <w:lang w:bidi="ar-IQ"/>
        </w:rPr>
        <w:t>عمل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آدمز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على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تعزيز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التقنيات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التي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كان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كل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جاكوبسين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ومالوان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ولويد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قد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طبقوها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قبل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خلال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الثلاثينات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القرن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المنصرم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وذلك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خلال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إدخال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تقنيات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المسح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الجوي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وعمليات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مسح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التربة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على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العمل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. </w:t>
      </w:r>
      <w:r w:rsidRPr="00400F79">
        <w:rPr>
          <w:rFonts w:cs="Simplified Arabic" w:hint="cs"/>
          <w:sz w:val="28"/>
          <w:szCs w:val="28"/>
          <w:rtl/>
          <w:lang w:bidi="ar-IQ"/>
        </w:rPr>
        <w:t>وقد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اعتمدت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طرق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الاستطلاع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التي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تم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تطويرها،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تلبية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لمتطلبات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هذه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الدراسة،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اعتماداً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كبيراً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على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سلسلة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خرائط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ذات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مقياس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كبير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(</w:t>
      </w:r>
      <w:r w:rsidRPr="00400F79">
        <w:rPr>
          <w:rFonts w:cs="Simplified Arabic"/>
          <w:sz w:val="28"/>
          <w:szCs w:val="28"/>
          <w:rtl/>
          <w:lang w:bidi="fa-IR"/>
        </w:rPr>
        <w:t xml:space="preserve">۱ : ۱۰۰۰۰) </w:t>
      </w:r>
      <w:r w:rsidRPr="00400F79">
        <w:rPr>
          <w:rFonts w:cs="Simplified Arabic" w:hint="cs"/>
          <w:sz w:val="28"/>
          <w:szCs w:val="28"/>
          <w:rtl/>
          <w:lang w:bidi="ar-IQ"/>
        </w:rPr>
        <w:t>أعدتها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مديرية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المساحة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العامة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العراق،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وألحقت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بها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خريطة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مناسيب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) </w:t>
      </w:r>
      <w:r w:rsidRPr="00400F79">
        <w:rPr>
          <w:rFonts w:cs="Simplified Arabic" w:hint="cs"/>
          <w:sz w:val="28"/>
          <w:szCs w:val="28"/>
          <w:rtl/>
          <w:lang w:bidi="ar-IQ"/>
        </w:rPr>
        <w:t>خريطة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كنتورية</w:t>
      </w:r>
      <w:r w:rsidRPr="00400F79">
        <w:rPr>
          <w:rFonts w:cs="Simplified Arabic"/>
          <w:sz w:val="28"/>
          <w:szCs w:val="28"/>
          <w:rtl/>
          <w:lang w:bidi="ar-IQ"/>
        </w:rPr>
        <w:t>)</w:t>
      </w:r>
      <w:r w:rsidRPr="00400F79">
        <w:rPr>
          <w:rFonts w:cs="Simplified Arabic" w:hint="cs"/>
          <w:sz w:val="28"/>
          <w:szCs w:val="28"/>
          <w:rtl/>
          <w:lang w:bidi="ar-IQ"/>
        </w:rPr>
        <w:t>،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الفاصل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الكنتوري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فيها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(</w:t>
      </w:r>
      <w:r w:rsidRPr="00400F79">
        <w:rPr>
          <w:rFonts w:cs="Simplified Arabic" w:hint="cs"/>
          <w:sz w:val="28"/>
          <w:szCs w:val="28"/>
          <w:rtl/>
          <w:lang w:bidi="ar-IQ"/>
        </w:rPr>
        <w:t>م،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وخرائط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لمسح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التربة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بمقياس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(٥٠٠٠٠:١) . </w:t>
      </w:r>
      <w:r w:rsidRPr="00400F79">
        <w:rPr>
          <w:rFonts w:cs="Simplified Arabic" w:hint="cs"/>
          <w:sz w:val="28"/>
          <w:szCs w:val="28"/>
          <w:rtl/>
          <w:lang w:bidi="ar-IQ"/>
        </w:rPr>
        <w:t>وقد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أصبح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في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ضوء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هذه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المراجع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مجتمعة،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الممكن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التعرف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على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أكتاف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الجداول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الرئيسة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القديمة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وعلى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الغالبية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العظمى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المواضع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القديمة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أيضاً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. </w:t>
      </w:r>
      <w:r w:rsidRPr="00400F79">
        <w:rPr>
          <w:rFonts w:cs="Simplified Arabic" w:hint="cs"/>
          <w:sz w:val="28"/>
          <w:szCs w:val="28"/>
          <w:rtl/>
          <w:lang w:bidi="ar-IQ"/>
        </w:rPr>
        <w:t>وقد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رسمت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خرائط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معظم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المواقع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بدقة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دون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الرجوع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إلى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الصور</w:t>
      </w:r>
      <w:r w:rsidRPr="00400F79">
        <w:rPr>
          <w:rFonts w:cs="Simplified Arabic"/>
          <w:sz w:val="28"/>
          <w:szCs w:val="28"/>
          <w:rtl/>
          <w:lang w:bidi="ar-IQ"/>
        </w:rPr>
        <w:t xml:space="preserve"> </w:t>
      </w:r>
      <w:r w:rsidRPr="00400F79">
        <w:rPr>
          <w:rFonts w:cs="Simplified Arabic" w:hint="cs"/>
          <w:sz w:val="28"/>
          <w:szCs w:val="28"/>
          <w:rtl/>
          <w:lang w:bidi="ar-IQ"/>
        </w:rPr>
        <w:t>الجوية</w:t>
      </w:r>
      <w:r w:rsidRPr="00400F79">
        <w:rPr>
          <w:rFonts w:cs="Simplified Arabic"/>
          <w:sz w:val="28"/>
          <w:szCs w:val="28"/>
          <w:rtl/>
          <w:lang w:bidi="ar-IQ"/>
        </w:rPr>
        <w:t>.</w:t>
      </w:r>
      <w:bookmarkStart w:id="0" w:name="_GoBack"/>
      <w:bookmarkEnd w:id="0"/>
    </w:p>
    <w:sectPr w:rsidR="00400F79" w:rsidRPr="00211675" w:rsidSect="00C22DD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675"/>
    <w:rsid w:val="002047D7"/>
    <w:rsid w:val="00211675"/>
    <w:rsid w:val="00400F79"/>
    <w:rsid w:val="007B1DD0"/>
    <w:rsid w:val="009A6434"/>
    <w:rsid w:val="00B85D66"/>
    <w:rsid w:val="00C22DD2"/>
    <w:rsid w:val="00E1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Marwan</dc:creator>
  <cp:lastModifiedBy>Marwan</cp:lastModifiedBy>
  <cp:revision>2</cp:revision>
  <dcterms:created xsi:type="dcterms:W3CDTF">2025-10-05T18:57:00Z</dcterms:created>
  <dcterms:modified xsi:type="dcterms:W3CDTF">2025-10-05T18:57:00Z</dcterms:modified>
</cp:coreProperties>
</file>