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49BE5" w14:textId="77777777" w:rsidR="00741832" w:rsidRPr="00741832" w:rsidRDefault="00741832" w:rsidP="00741832">
      <w:pPr>
        <w:bidi w:val="0"/>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741832">
        <w:rPr>
          <w:rFonts w:ascii="Times New Roman" w:eastAsia="Times New Roman" w:hAnsi="Times New Roman" w:cs="Times New Roman"/>
          <w:b/>
          <w:bCs/>
          <w:kern w:val="36"/>
          <w:sz w:val="48"/>
          <w:szCs w:val="48"/>
          <w:rtl/>
          <w14:ligatures w14:val="none"/>
        </w:rPr>
        <w:t>محاضرة: آثار الخليج والجزيرة العربية – نظرة سريعة في تاريخ اليمن وحضارته</w:t>
      </w:r>
    </w:p>
    <w:p w14:paraId="21BD5C96" w14:textId="77777777" w:rsidR="00741832" w:rsidRPr="00741832" w:rsidRDefault="00741832" w:rsidP="00741832">
      <w:pPr>
        <w:bidi w:val="0"/>
        <w:spacing w:before="100" w:beforeAutospacing="1" w:after="100" w:afterAutospacing="1" w:line="240" w:lineRule="auto"/>
        <w:rPr>
          <w:rFonts w:ascii="Times New Roman" w:hAnsi="Times New Roman" w:cs="Times New Roman"/>
          <w:kern w:val="0"/>
          <w14:ligatures w14:val="none"/>
        </w:rPr>
      </w:pPr>
    </w:p>
    <w:p w14:paraId="7895A966" w14:textId="77777777" w:rsidR="00741832" w:rsidRPr="00741832" w:rsidRDefault="00741832" w:rsidP="00741832">
      <w:pPr>
        <w:bidi w:val="0"/>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41832">
        <w:rPr>
          <w:rFonts w:ascii="Times New Roman" w:eastAsia="Times New Roman" w:hAnsi="Times New Roman" w:cs="Times New Roman"/>
          <w:b/>
          <w:bCs/>
          <w:kern w:val="0"/>
          <w:sz w:val="36"/>
          <w:szCs w:val="36"/>
          <w:rtl/>
          <w14:ligatures w14:val="none"/>
        </w:rPr>
        <w:t>المقدمة</w:t>
      </w:r>
    </w:p>
    <w:p w14:paraId="2090B620" w14:textId="77777777" w:rsidR="00741832" w:rsidRPr="00741832" w:rsidRDefault="00741832" w:rsidP="00741832">
      <w:pPr>
        <w:bidi w:val="0"/>
        <w:spacing w:before="100" w:beforeAutospacing="1" w:after="100" w:afterAutospacing="1" w:line="240" w:lineRule="auto"/>
        <w:rPr>
          <w:rFonts w:ascii="Times New Roman" w:hAnsi="Times New Roman" w:cs="Times New Roman"/>
          <w:kern w:val="0"/>
          <w14:ligatures w14:val="none"/>
        </w:rPr>
      </w:pPr>
    </w:p>
    <w:p w14:paraId="6AA7BE11" w14:textId="77777777" w:rsidR="00741832" w:rsidRPr="00741832" w:rsidRDefault="00741832" w:rsidP="00741832">
      <w:pPr>
        <w:spacing w:before="100" w:beforeAutospacing="1" w:after="100" w:afterAutospacing="1" w:line="240" w:lineRule="auto"/>
        <w:rPr>
          <w:rFonts w:ascii="Times New Roman" w:hAnsi="Times New Roman" w:cs="Times New Roman"/>
          <w:kern w:val="0"/>
          <w14:ligatures w14:val="none"/>
        </w:rPr>
      </w:pPr>
      <w:r w:rsidRPr="00741832">
        <w:rPr>
          <w:rFonts w:ascii="Times New Roman" w:hAnsi="Times New Roman" w:cs="Times New Roman"/>
          <w:kern w:val="0"/>
          <w:rtl/>
          <w14:ligatures w14:val="none"/>
        </w:rPr>
        <w:t>الحمد لله الذي جعل لنا في الأرض عبرًا وفي التاريخ دروسًا، والصلاة والسلام على سيدنا محمد وعلى آله وصحبه أجمعين.</w:t>
      </w:r>
    </w:p>
    <w:p w14:paraId="40338737" w14:textId="77777777" w:rsidR="00741832" w:rsidRPr="00741832" w:rsidRDefault="00741832" w:rsidP="00741832">
      <w:pPr>
        <w:spacing w:before="100" w:beforeAutospacing="1" w:after="100" w:afterAutospacing="1" w:line="240" w:lineRule="auto"/>
        <w:rPr>
          <w:rFonts w:ascii="Times New Roman" w:hAnsi="Times New Roman" w:cs="Times New Roman"/>
          <w:kern w:val="0"/>
          <w:rtl/>
          <w14:ligatures w14:val="none"/>
        </w:rPr>
      </w:pPr>
      <w:r w:rsidRPr="00741832">
        <w:rPr>
          <w:rFonts w:ascii="Times New Roman" w:hAnsi="Times New Roman" w:cs="Times New Roman"/>
          <w:kern w:val="0"/>
          <w:rtl/>
          <w14:ligatures w14:val="none"/>
        </w:rPr>
        <w:t>إن اليمن تمثل أحد أعرق المراكز الحضارية في الجزيرة العربية. فقد ارتبط اسمها عبر التاريخ بالثروة الزراعية، وموقعها الجغرافي المميز على طرق التجارة الدولية، وحضاراتها القديمة التي تركت آثارًا معمارية وثقافية عظيمة. وتُعد دراسة تاريخ اليمن جزءًا أساسيًا من فهم آثار الخليج والجزيرة العربية بصورة عامة.</w:t>
      </w:r>
    </w:p>
    <w:p w14:paraId="13D7182F" w14:textId="77777777" w:rsidR="00741832" w:rsidRPr="00741832" w:rsidRDefault="00741832" w:rsidP="00741832">
      <w:pPr>
        <w:bidi w:val="0"/>
        <w:spacing w:after="0" w:line="240" w:lineRule="auto"/>
        <w:rPr>
          <w:rFonts w:ascii="Times New Roman" w:eastAsia="Times New Roman" w:hAnsi="Times New Roman" w:cs="Times New Roman"/>
          <w:kern w:val="0"/>
          <w:rtl/>
          <w14:ligatures w14:val="none"/>
        </w:rPr>
      </w:pPr>
      <w:r w:rsidRPr="00741832">
        <w:rPr>
          <w:rFonts w:ascii="Times New Roman" w:eastAsia="Times New Roman" w:hAnsi="Times New Roman" w:cs="Times New Roman"/>
          <w:noProof/>
          <w:kern w:val="0"/>
          <w14:ligatures w14:val="none"/>
        </w:rPr>
        <mc:AlternateContent>
          <mc:Choice Requires="wps">
            <w:drawing>
              <wp:inline distT="0" distB="0" distL="0" distR="0" wp14:anchorId="1F2EA989" wp14:editId="5C2AA710">
                <wp:extent cx="5274310" cy="1270"/>
                <wp:effectExtent l="0" t="31750" r="0" b="36830"/>
                <wp:docPr id="1205160860" name="مستطيل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75DB9D3" id="مستطيل 5" o:spid="_x0000_s1026" style="width:415.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J6BFLcAAAABwEAAA8A&#13;&#10;AAAAAAAAAAAAAAAAmAQAAGRycy9kb3ducmV2LnhtbFBLBQYAAAAABAAEAPMAAAChBQAAAAA=&#13;&#10;" filled="f">
                <w10:wrap anchorx="page"/>
                <w10:anchorlock/>
              </v:rect>
            </w:pict>
          </mc:Fallback>
        </mc:AlternateContent>
      </w:r>
    </w:p>
    <w:p w14:paraId="3DC77653" w14:textId="77777777" w:rsidR="00741832" w:rsidRPr="00741832" w:rsidRDefault="00741832" w:rsidP="00741832">
      <w:pPr>
        <w:bidi w:val="0"/>
        <w:spacing w:before="100" w:beforeAutospacing="1" w:after="100" w:afterAutospacing="1" w:line="240" w:lineRule="auto"/>
        <w:outlineLvl w:val="1"/>
        <w:rPr>
          <w:rFonts w:ascii="Times New Roman" w:hAnsi="Times New Roman" w:cs="Times New Roman"/>
          <w:b/>
          <w:bCs/>
          <w:kern w:val="0"/>
          <w:sz w:val="36"/>
          <w:szCs w:val="36"/>
          <w14:ligatures w14:val="none"/>
        </w:rPr>
      </w:pPr>
      <w:r w:rsidRPr="00741832">
        <w:rPr>
          <w:rFonts w:ascii="Times New Roman" w:eastAsia="Times New Roman" w:hAnsi="Times New Roman" w:cs="Times New Roman"/>
          <w:b/>
          <w:bCs/>
          <w:kern w:val="0"/>
          <w:sz w:val="36"/>
          <w:szCs w:val="36"/>
          <w:rtl/>
          <w14:ligatures w14:val="none"/>
        </w:rPr>
        <w:t>المحور الأول: الموقع الجغرافي وأثره</w:t>
      </w:r>
    </w:p>
    <w:p w14:paraId="28133149" w14:textId="77777777" w:rsidR="00741832" w:rsidRPr="00741832" w:rsidRDefault="00741832" w:rsidP="00741832">
      <w:pPr>
        <w:numPr>
          <w:ilvl w:val="0"/>
          <w:numId w:val="1"/>
        </w:numPr>
        <w:spacing w:before="100" w:beforeAutospacing="1" w:after="100" w:afterAutospacing="1" w:line="240" w:lineRule="auto"/>
        <w:rPr>
          <w:rFonts w:ascii="Times New Roman" w:hAnsi="Times New Roman" w:cs="Times New Roman"/>
          <w:kern w:val="0"/>
          <w14:ligatures w14:val="none"/>
        </w:rPr>
      </w:pPr>
      <w:r w:rsidRPr="00741832">
        <w:rPr>
          <w:rFonts w:ascii="Times New Roman" w:hAnsi="Times New Roman" w:cs="Times New Roman"/>
          <w:kern w:val="0"/>
          <w:rtl/>
          <w14:ligatures w14:val="none"/>
        </w:rPr>
        <w:t>تقع اليمن في الركن الجنوبي الغربي من الجزيرة العربية.</w:t>
      </w:r>
    </w:p>
    <w:p w14:paraId="03567CEA" w14:textId="77777777" w:rsidR="00741832" w:rsidRPr="00741832" w:rsidRDefault="00741832" w:rsidP="00741832">
      <w:pPr>
        <w:numPr>
          <w:ilvl w:val="0"/>
          <w:numId w:val="1"/>
        </w:numPr>
        <w:spacing w:before="100" w:beforeAutospacing="1" w:after="100" w:afterAutospacing="1" w:line="240" w:lineRule="auto"/>
        <w:rPr>
          <w:rFonts w:ascii="Times New Roman" w:hAnsi="Times New Roman" w:cs="Times New Roman"/>
          <w:kern w:val="0"/>
          <w:rtl/>
          <w14:ligatures w14:val="none"/>
        </w:rPr>
      </w:pPr>
      <w:r w:rsidRPr="00741832">
        <w:rPr>
          <w:rFonts w:ascii="Times New Roman" w:hAnsi="Times New Roman" w:cs="Times New Roman"/>
          <w:kern w:val="0"/>
          <w:rtl/>
          <w14:ligatures w14:val="none"/>
        </w:rPr>
        <w:t>تشرف على مضيق باب المندب، البوابة البحرية المهمة بين البحر الأحمر والمحيط الهندي.</w:t>
      </w:r>
    </w:p>
    <w:p w14:paraId="2802C3BF" w14:textId="77777777" w:rsidR="00741832" w:rsidRPr="00741832" w:rsidRDefault="00741832" w:rsidP="00741832">
      <w:pPr>
        <w:numPr>
          <w:ilvl w:val="0"/>
          <w:numId w:val="1"/>
        </w:numPr>
        <w:spacing w:before="100" w:beforeAutospacing="1" w:after="100" w:afterAutospacing="1" w:line="240" w:lineRule="auto"/>
        <w:rPr>
          <w:rFonts w:ascii="Times New Roman" w:hAnsi="Times New Roman" w:cs="Times New Roman"/>
          <w:kern w:val="0"/>
          <w:rtl/>
          <w14:ligatures w14:val="none"/>
        </w:rPr>
      </w:pPr>
      <w:r w:rsidRPr="00741832">
        <w:rPr>
          <w:rFonts w:ascii="Times New Roman" w:hAnsi="Times New Roman" w:cs="Times New Roman"/>
          <w:kern w:val="0"/>
          <w:rtl/>
          <w14:ligatures w14:val="none"/>
        </w:rPr>
        <w:t>ساعدها موقعها على:</w:t>
      </w:r>
    </w:p>
    <w:p w14:paraId="0D1C4CB5" w14:textId="77777777" w:rsidR="00741832" w:rsidRPr="00741832" w:rsidRDefault="00741832" w:rsidP="00741832">
      <w:pPr>
        <w:numPr>
          <w:ilvl w:val="1"/>
          <w:numId w:val="1"/>
        </w:numPr>
        <w:spacing w:before="100" w:beforeAutospacing="1" w:after="100" w:afterAutospacing="1" w:line="240" w:lineRule="auto"/>
        <w:rPr>
          <w:rFonts w:ascii="Times New Roman" w:hAnsi="Times New Roman" w:cs="Times New Roman"/>
          <w:kern w:val="0"/>
          <w:rtl/>
          <w14:ligatures w14:val="none"/>
        </w:rPr>
      </w:pPr>
      <w:r w:rsidRPr="00741832">
        <w:rPr>
          <w:rFonts w:ascii="Times New Roman" w:hAnsi="Times New Roman" w:cs="Times New Roman"/>
          <w:kern w:val="0"/>
          <w:rtl/>
          <w14:ligatures w14:val="none"/>
        </w:rPr>
        <w:t>السيطرة على طرق التجارة القديمة (البخور واللبان).</w:t>
      </w:r>
    </w:p>
    <w:p w14:paraId="11B778D3" w14:textId="77777777" w:rsidR="00741832" w:rsidRPr="00741832" w:rsidRDefault="00741832" w:rsidP="00741832">
      <w:pPr>
        <w:numPr>
          <w:ilvl w:val="1"/>
          <w:numId w:val="1"/>
        </w:numPr>
        <w:spacing w:before="100" w:beforeAutospacing="1" w:after="100" w:afterAutospacing="1" w:line="240" w:lineRule="auto"/>
        <w:rPr>
          <w:rFonts w:ascii="Times New Roman" w:hAnsi="Times New Roman" w:cs="Times New Roman"/>
          <w:kern w:val="0"/>
          <w:rtl/>
          <w14:ligatures w14:val="none"/>
        </w:rPr>
      </w:pPr>
      <w:r w:rsidRPr="00741832">
        <w:rPr>
          <w:rFonts w:ascii="Times New Roman" w:hAnsi="Times New Roman" w:cs="Times New Roman"/>
          <w:kern w:val="0"/>
          <w:rtl/>
          <w14:ligatures w14:val="none"/>
        </w:rPr>
        <w:t>بناء علاقات مع مصر وبلاد الرافدين والهند وشرق إفريقيا.</w:t>
      </w:r>
    </w:p>
    <w:p w14:paraId="46A2EB8D" w14:textId="77777777" w:rsidR="00741832" w:rsidRPr="00741832" w:rsidRDefault="00741832" w:rsidP="00741832">
      <w:pPr>
        <w:bidi w:val="0"/>
        <w:spacing w:after="0" w:line="240" w:lineRule="auto"/>
        <w:rPr>
          <w:rFonts w:ascii="Times New Roman" w:eastAsia="Times New Roman" w:hAnsi="Times New Roman" w:cs="Times New Roman"/>
          <w:kern w:val="0"/>
          <w:rtl/>
          <w14:ligatures w14:val="none"/>
        </w:rPr>
      </w:pPr>
      <w:r w:rsidRPr="00741832">
        <w:rPr>
          <w:rFonts w:ascii="Times New Roman" w:eastAsia="Times New Roman" w:hAnsi="Times New Roman" w:cs="Times New Roman"/>
          <w:noProof/>
          <w:kern w:val="0"/>
          <w14:ligatures w14:val="none"/>
        </w:rPr>
        <mc:AlternateContent>
          <mc:Choice Requires="wps">
            <w:drawing>
              <wp:inline distT="0" distB="0" distL="0" distR="0" wp14:anchorId="6B57F6CA" wp14:editId="28A38564">
                <wp:extent cx="5274310" cy="1270"/>
                <wp:effectExtent l="0" t="31750" r="0" b="36830"/>
                <wp:docPr id="61383049" name="مستطيل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EFAA044" id="مستطيل 4" o:spid="_x0000_s1026" style="width:415.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J6BFLcAAAABwEAAA8A&#13;&#10;AAAAAAAAAAAAAAAAmAQAAGRycy9kb3ducmV2LnhtbFBLBQYAAAAABAAEAPMAAAChBQAAAAA=&#13;&#10;" filled="f">
                <w10:wrap anchorx="page"/>
                <w10:anchorlock/>
              </v:rect>
            </w:pict>
          </mc:Fallback>
        </mc:AlternateContent>
      </w:r>
    </w:p>
    <w:p w14:paraId="73336333" w14:textId="77777777" w:rsidR="00741832" w:rsidRPr="00741832" w:rsidRDefault="00741832" w:rsidP="00741832">
      <w:pPr>
        <w:bidi w:val="0"/>
        <w:spacing w:before="100" w:beforeAutospacing="1" w:after="100" w:afterAutospacing="1" w:line="240" w:lineRule="auto"/>
        <w:outlineLvl w:val="1"/>
        <w:rPr>
          <w:rFonts w:ascii="Times New Roman" w:hAnsi="Times New Roman" w:cs="Times New Roman"/>
          <w:b/>
          <w:bCs/>
          <w:kern w:val="0"/>
          <w:sz w:val="36"/>
          <w:szCs w:val="36"/>
          <w14:ligatures w14:val="none"/>
        </w:rPr>
      </w:pPr>
      <w:r w:rsidRPr="00741832">
        <w:rPr>
          <w:rFonts w:ascii="Times New Roman" w:eastAsia="Times New Roman" w:hAnsi="Times New Roman" w:cs="Times New Roman"/>
          <w:b/>
          <w:bCs/>
          <w:kern w:val="0"/>
          <w:sz w:val="36"/>
          <w:szCs w:val="36"/>
          <w:rtl/>
          <w14:ligatures w14:val="none"/>
        </w:rPr>
        <w:t>المحور الثاني: أبرز الحضارات اليمنية القديمة</w:t>
      </w:r>
    </w:p>
    <w:p w14:paraId="157199B6" w14:textId="77777777" w:rsidR="00741832" w:rsidRPr="00741832" w:rsidRDefault="00741832" w:rsidP="00741832">
      <w:pPr>
        <w:bidi w:val="0"/>
        <w:spacing w:before="100" w:beforeAutospacing="1" w:after="100" w:afterAutospacing="1" w:line="240" w:lineRule="auto"/>
        <w:rPr>
          <w:rFonts w:ascii="Times New Roman" w:hAnsi="Times New Roman" w:cs="Times New Roman"/>
          <w:kern w:val="0"/>
          <w14:ligatures w14:val="none"/>
        </w:rPr>
      </w:pPr>
    </w:p>
    <w:p w14:paraId="42228A19" w14:textId="77777777" w:rsidR="00741832" w:rsidRPr="00741832" w:rsidRDefault="00741832" w:rsidP="00741832">
      <w:pPr>
        <w:bidi w:val="0"/>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41832">
        <w:rPr>
          <w:rFonts w:ascii="Times New Roman" w:eastAsia="Times New Roman" w:hAnsi="Times New Roman" w:cs="Times New Roman"/>
          <w:b/>
          <w:bCs/>
          <w:kern w:val="0"/>
          <w:sz w:val="27"/>
          <w:szCs w:val="27"/>
          <w:rtl/>
          <w14:ligatures w14:val="none"/>
        </w:rPr>
        <w:t>1. مملكة سبأ (القرن 10 ق.م – القرن 3 م)</w:t>
      </w:r>
    </w:p>
    <w:p w14:paraId="4218B6A6" w14:textId="77777777" w:rsidR="00741832" w:rsidRPr="00741832" w:rsidRDefault="00741832" w:rsidP="00741832">
      <w:pPr>
        <w:numPr>
          <w:ilvl w:val="0"/>
          <w:numId w:val="2"/>
        </w:numPr>
        <w:spacing w:before="100" w:beforeAutospacing="1" w:after="100" w:afterAutospacing="1" w:line="240" w:lineRule="auto"/>
        <w:rPr>
          <w:rFonts w:ascii="Times New Roman" w:hAnsi="Times New Roman" w:cs="Times New Roman"/>
          <w:kern w:val="0"/>
          <w14:ligatures w14:val="none"/>
        </w:rPr>
      </w:pPr>
      <w:r w:rsidRPr="00741832">
        <w:rPr>
          <w:rFonts w:ascii="Times New Roman" w:hAnsi="Times New Roman" w:cs="Times New Roman"/>
          <w:kern w:val="0"/>
          <w:rtl/>
          <w14:ligatures w14:val="none"/>
        </w:rPr>
        <w:t>أشهر ممالك اليمن القديم.</w:t>
      </w:r>
    </w:p>
    <w:p w14:paraId="4923E8C7" w14:textId="77777777" w:rsidR="00741832" w:rsidRPr="00741832" w:rsidRDefault="00741832" w:rsidP="00741832">
      <w:pPr>
        <w:numPr>
          <w:ilvl w:val="0"/>
          <w:numId w:val="2"/>
        </w:numPr>
        <w:spacing w:before="100" w:beforeAutospacing="1" w:after="100" w:afterAutospacing="1" w:line="240" w:lineRule="auto"/>
        <w:rPr>
          <w:rFonts w:ascii="Times New Roman" w:hAnsi="Times New Roman" w:cs="Times New Roman"/>
          <w:kern w:val="0"/>
          <w:rtl/>
          <w14:ligatures w14:val="none"/>
        </w:rPr>
      </w:pPr>
      <w:r w:rsidRPr="00741832">
        <w:rPr>
          <w:rFonts w:ascii="Times New Roman" w:hAnsi="Times New Roman" w:cs="Times New Roman"/>
          <w:kern w:val="0"/>
          <w:rtl/>
          <w14:ligatures w14:val="none"/>
        </w:rPr>
        <w:t>اشتهرت بالزراعة بفضل سد مأرب العظيم.</w:t>
      </w:r>
    </w:p>
    <w:p w14:paraId="01A5F868" w14:textId="77777777" w:rsidR="00741832" w:rsidRPr="00741832" w:rsidRDefault="00741832" w:rsidP="00741832">
      <w:pPr>
        <w:numPr>
          <w:ilvl w:val="0"/>
          <w:numId w:val="2"/>
        </w:numPr>
        <w:spacing w:before="100" w:beforeAutospacing="1" w:after="100" w:afterAutospacing="1" w:line="240" w:lineRule="auto"/>
        <w:rPr>
          <w:rFonts w:ascii="Times New Roman" w:hAnsi="Times New Roman" w:cs="Times New Roman"/>
          <w:kern w:val="0"/>
          <w:rtl/>
          <w14:ligatures w14:val="none"/>
        </w:rPr>
      </w:pPr>
      <w:r w:rsidRPr="00741832">
        <w:rPr>
          <w:rFonts w:ascii="Times New Roman" w:hAnsi="Times New Roman" w:cs="Times New Roman"/>
          <w:kern w:val="0"/>
          <w:rtl/>
          <w14:ligatures w14:val="none"/>
        </w:rPr>
        <w:t>ذكرت في القرآن الكريم (قصة ملكة سبأ مع النبي سليمان).</w:t>
      </w:r>
    </w:p>
    <w:p w14:paraId="573766A7" w14:textId="77777777" w:rsidR="00741832" w:rsidRPr="00741832" w:rsidRDefault="00741832" w:rsidP="00741832">
      <w:pPr>
        <w:numPr>
          <w:ilvl w:val="0"/>
          <w:numId w:val="2"/>
        </w:numPr>
        <w:spacing w:before="100" w:beforeAutospacing="1" w:after="100" w:afterAutospacing="1" w:line="240" w:lineRule="auto"/>
        <w:rPr>
          <w:rFonts w:ascii="Times New Roman" w:hAnsi="Times New Roman" w:cs="Times New Roman"/>
          <w:kern w:val="0"/>
          <w:rtl/>
          <w14:ligatures w14:val="none"/>
        </w:rPr>
      </w:pPr>
      <w:r w:rsidRPr="00741832">
        <w:rPr>
          <w:rFonts w:ascii="Times New Roman" w:hAnsi="Times New Roman" w:cs="Times New Roman"/>
          <w:kern w:val="0"/>
          <w:rtl/>
          <w14:ligatures w14:val="none"/>
        </w:rPr>
        <w:t>كانت مركزًا لتجارة البخور واللبان.</w:t>
      </w:r>
    </w:p>
    <w:p w14:paraId="0369E958" w14:textId="77777777" w:rsidR="00741832" w:rsidRPr="00741832" w:rsidRDefault="00741832" w:rsidP="00741832">
      <w:pPr>
        <w:bidi w:val="0"/>
        <w:spacing w:before="100" w:beforeAutospacing="1" w:after="100" w:afterAutospacing="1" w:line="240" w:lineRule="auto"/>
        <w:rPr>
          <w:rFonts w:ascii="Times New Roman" w:hAnsi="Times New Roman" w:cs="Times New Roman"/>
          <w:kern w:val="0"/>
          <w:rtl/>
          <w14:ligatures w14:val="none"/>
        </w:rPr>
      </w:pPr>
    </w:p>
    <w:p w14:paraId="1129774A" w14:textId="77777777" w:rsidR="00741832" w:rsidRPr="00741832" w:rsidRDefault="00741832" w:rsidP="00741832">
      <w:pPr>
        <w:bidi w:val="0"/>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41832">
        <w:rPr>
          <w:rFonts w:ascii="Times New Roman" w:eastAsia="Times New Roman" w:hAnsi="Times New Roman" w:cs="Times New Roman"/>
          <w:b/>
          <w:bCs/>
          <w:kern w:val="0"/>
          <w:sz w:val="27"/>
          <w:szCs w:val="27"/>
          <w:rtl/>
          <w14:ligatures w14:val="none"/>
        </w:rPr>
        <w:t>2. مملكة معين (القرن 7 ق.م – القرن 2 ق.م)</w:t>
      </w:r>
    </w:p>
    <w:p w14:paraId="7ED20CB3" w14:textId="77777777" w:rsidR="00741832" w:rsidRPr="00741832" w:rsidRDefault="00741832" w:rsidP="00741832">
      <w:pPr>
        <w:numPr>
          <w:ilvl w:val="0"/>
          <w:numId w:val="3"/>
        </w:numPr>
        <w:spacing w:before="100" w:beforeAutospacing="1" w:after="100" w:afterAutospacing="1" w:line="240" w:lineRule="auto"/>
        <w:rPr>
          <w:rFonts w:ascii="Times New Roman" w:hAnsi="Times New Roman" w:cs="Times New Roman"/>
          <w:kern w:val="0"/>
          <w14:ligatures w14:val="none"/>
        </w:rPr>
      </w:pPr>
      <w:r w:rsidRPr="00741832">
        <w:rPr>
          <w:rFonts w:ascii="Times New Roman" w:hAnsi="Times New Roman" w:cs="Times New Roman"/>
          <w:kern w:val="0"/>
          <w:rtl/>
          <w14:ligatures w14:val="none"/>
        </w:rPr>
        <w:t>ازدهرت في شمال اليمن (الجوف).</w:t>
      </w:r>
    </w:p>
    <w:p w14:paraId="5B3E1F6B" w14:textId="77777777" w:rsidR="00741832" w:rsidRPr="00741832" w:rsidRDefault="00741832" w:rsidP="00741832">
      <w:pPr>
        <w:numPr>
          <w:ilvl w:val="0"/>
          <w:numId w:val="3"/>
        </w:numPr>
        <w:spacing w:before="100" w:beforeAutospacing="1" w:after="100" w:afterAutospacing="1" w:line="240" w:lineRule="auto"/>
        <w:rPr>
          <w:rFonts w:ascii="Times New Roman" w:hAnsi="Times New Roman" w:cs="Times New Roman"/>
          <w:kern w:val="0"/>
          <w:rtl/>
          <w14:ligatures w14:val="none"/>
        </w:rPr>
      </w:pPr>
      <w:r w:rsidRPr="00741832">
        <w:rPr>
          <w:rFonts w:ascii="Times New Roman" w:hAnsi="Times New Roman" w:cs="Times New Roman"/>
          <w:kern w:val="0"/>
          <w:rtl/>
          <w14:ligatures w14:val="none"/>
        </w:rPr>
        <w:t>لعبت دورًا مهمًا في التجارة البرية عبر طريق البخور.</w:t>
      </w:r>
    </w:p>
    <w:p w14:paraId="79483764" w14:textId="77777777" w:rsidR="00741832" w:rsidRPr="00741832" w:rsidRDefault="00741832" w:rsidP="00741832">
      <w:pPr>
        <w:numPr>
          <w:ilvl w:val="0"/>
          <w:numId w:val="3"/>
        </w:numPr>
        <w:spacing w:before="100" w:beforeAutospacing="1" w:after="100" w:afterAutospacing="1" w:line="240" w:lineRule="auto"/>
        <w:rPr>
          <w:rFonts w:ascii="Times New Roman" w:hAnsi="Times New Roman" w:cs="Times New Roman"/>
          <w:kern w:val="0"/>
          <w:rtl/>
          <w14:ligatures w14:val="none"/>
        </w:rPr>
      </w:pPr>
      <w:r w:rsidRPr="00741832">
        <w:rPr>
          <w:rFonts w:ascii="Times New Roman" w:hAnsi="Times New Roman" w:cs="Times New Roman"/>
          <w:kern w:val="0"/>
          <w:rtl/>
          <w14:ligatures w14:val="none"/>
        </w:rPr>
        <w:t>اهتمت بالكتابة بخط المسند.</w:t>
      </w:r>
    </w:p>
    <w:p w14:paraId="6281EA44" w14:textId="77777777" w:rsidR="00741832" w:rsidRPr="00741832" w:rsidRDefault="00741832" w:rsidP="00741832">
      <w:pPr>
        <w:bidi w:val="0"/>
        <w:spacing w:before="100" w:beforeAutospacing="1" w:after="100" w:afterAutospacing="1" w:line="240" w:lineRule="auto"/>
        <w:rPr>
          <w:rFonts w:ascii="Times New Roman" w:hAnsi="Times New Roman" w:cs="Times New Roman"/>
          <w:kern w:val="0"/>
          <w:rtl/>
          <w14:ligatures w14:val="none"/>
        </w:rPr>
      </w:pPr>
    </w:p>
    <w:p w14:paraId="2D0524F8" w14:textId="77777777" w:rsidR="00741832" w:rsidRPr="00741832" w:rsidRDefault="00741832" w:rsidP="00741832">
      <w:pPr>
        <w:bidi w:val="0"/>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41832">
        <w:rPr>
          <w:rFonts w:ascii="Times New Roman" w:eastAsia="Times New Roman" w:hAnsi="Times New Roman" w:cs="Times New Roman"/>
          <w:b/>
          <w:bCs/>
          <w:kern w:val="0"/>
          <w:sz w:val="27"/>
          <w:szCs w:val="27"/>
          <w:rtl/>
          <w14:ligatures w14:val="none"/>
        </w:rPr>
        <w:t>3. مملكة قتبان (القرن 5 ق.م – القرن 1 ق.م)</w:t>
      </w:r>
    </w:p>
    <w:p w14:paraId="39681802" w14:textId="77777777" w:rsidR="00741832" w:rsidRPr="00741832" w:rsidRDefault="00741832" w:rsidP="00741832">
      <w:pPr>
        <w:numPr>
          <w:ilvl w:val="0"/>
          <w:numId w:val="4"/>
        </w:numPr>
        <w:spacing w:before="100" w:beforeAutospacing="1" w:after="100" w:afterAutospacing="1" w:line="240" w:lineRule="auto"/>
        <w:rPr>
          <w:rFonts w:ascii="Times New Roman" w:hAnsi="Times New Roman" w:cs="Times New Roman"/>
          <w:kern w:val="0"/>
          <w14:ligatures w14:val="none"/>
        </w:rPr>
      </w:pPr>
      <w:r w:rsidRPr="00741832">
        <w:rPr>
          <w:rFonts w:ascii="Times New Roman" w:hAnsi="Times New Roman" w:cs="Times New Roman"/>
          <w:kern w:val="0"/>
          <w:rtl/>
          <w14:ligatures w14:val="none"/>
        </w:rPr>
        <w:t>عاصمتها “تمنع”.</w:t>
      </w:r>
    </w:p>
    <w:p w14:paraId="696DDD5D" w14:textId="77777777" w:rsidR="00741832" w:rsidRPr="00741832" w:rsidRDefault="00741832" w:rsidP="00741832">
      <w:pPr>
        <w:numPr>
          <w:ilvl w:val="0"/>
          <w:numId w:val="4"/>
        </w:numPr>
        <w:spacing w:before="100" w:beforeAutospacing="1" w:after="100" w:afterAutospacing="1" w:line="240" w:lineRule="auto"/>
        <w:rPr>
          <w:rFonts w:ascii="Times New Roman" w:hAnsi="Times New Roman" w:cs="Times New Roman"/>
          <w:kern w:val="0"/>
          <w:rtl/>
          <w14:ligatures w14:val="none"/>
        </w:rPr>
      </w:pPr>
      <w:r w:rsidRPr="00741832">
        <w:rPr>
          <w:rFonts w:ascii="Times New Roman" w:hAnsi="Times New Roman" w:cs="Times New Roman"/>
          <w:kern w:val="0"/>
          <w:rtl/>
          <w14:ligatures w14:val="none"/>
        </w:rPr>
        <w:t>تميزت بالقوة العسكرية وتنظيم طرق التجارة.</w:t>
      </w:r>
    </w:p>
    <w:p w14:paraId="36D2346B" w14:textId="77777777" w:rsidR="00741832" w:rsidRPr="00741832" w:rsidRDefault="00741832" w:rsidP="00741832">
      <w:pPr>
        <w:numPr>
          <w:ilvl w:val="0"/>
          <w:numId w:val="4"/>
        </w:numPr>
        <w:spacing w:before="100" w:beforeAutospacing="1" w:after="100" w:afterAutospacing="1" w:line="240" w:lineRule="auto"/>
        <w:rPr>
          <w:rFonts w:ascii="Times New Roman" w:hAnsi="Times New Roman" w:cs="Times New Roman"/>
          <w:kern w:val="0"/>
          <w:rtl/>
          <w14:ligatures w14:val="none"/>
        </w:rPr>
      </w:pPr>
      <w:r w:rsidRPr="00741832">
        <w:rPr>
          <w:rFonts w:ascii="Times New Roman" w:hAnsi="Times New Roman" w:cs="Times New Roman"/>
          <w:kern w:val="0"/>
          <w:rtl/>
          <w14:ligatures w14:val="none"/>
        </w:rPr>
        <w:t>تركت نقوشًا أثرية هامة.</w:t>
      </w:r>
    </w:p>
    <w:p w14:paraId="3931BB79" w14:textId="77777777" w:rsidR="00741832" w:rsidRPr="00741832" w:rsidRDefault="00741832" w:rsidP="00741832">
      <w:pPr>
        <w:bidi w:val="0"/>
        <w:spacing w:before="100" w:beforeAutospacing="1" w:after="100" w:afterAutospacing="1" w:line="240" w:lineRule="auto"/>
        <w:rPr>
          <w:rFonts w:ascii="Times New Roman" w:hAnsi="Times New Roman" w:cs="Times New Roman"/>
          <w:kern w:val="0"/>
          <w:rtl/>
          <w14:ligatures w14:val="none"/>
        </w:rPr>
      </w:pPr>
    </w:p>
    <w:p w14:paraId="43F1D930" w14:textId="77777777" w:rsidR="00741832" w:rsidRPr="00741832" w:rsidRDefault="00741832" w:rsidP="00741832">
      <w:pPr>
        <w:bidi w:val="0"/>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41832">
        <w:rPr>
          <w:rFonts w:ascii="Times New Roman" w:eastAsia="Times New Roman" w:hAnsi="Times New Roman" w:cs="Times New Roman"/>
          <w:b/>
          <w:bCs/>
          <w:kern w:val="0"/>
          <w:sz w:val="27"/>
          <w:szCs w:val="27"/>
          <w:rtl/>
          <w14:ligatures w14:val="none"/>
        </w:rPr>
        <w:t>4. مملكة حضرموت (القرن 8 ق.م – القرن 3 م)</w:t>
      </w:r>
    </w:p>
    <w:p w14:paraId="3025E42D" w14:textId="77777777" w:rsidR="00741832" w:rsidRPr="00741832" w:rsidRDefault="00741832" w:rsidP="00741832">
      <w:pPr>
        <w:numPr>
          <w:ilvl w:val="0"/>
          <w:numId w:val="5"/>
        </w:numPr>
        <w:spacing w:before="100" w:beforeAutospacing="1" w:after="100" w:afterAutospacing="1" w:line="240" w:lineRule="auto"/>
        <w:rPr>
          <w:rFonts w:ascii="Times New Roman" w:hAnsi="Times New Roman" w:cs="Times New Roman"/>
          <w:kern w:val="0"/>
          <w14:ligatures w14:val="none"/>
        </w:rPr>
      </w:pPr>
      <w:r w:rsidRPr="00741832">
        <w:rPr>
          <w:rFonts w:ascii="Times New Roman" w:hAnsi="Times New Roman" w:cs="Times New Roman"/>
          <w:kern w:val="0"/>
          <w:rtl/>
          <w14:ligatures w14:val="none"/>
        </w:rPr>
        <w:t>اشتهرت بتصدير اللبان إلى مصر والهند وبلاد الرافدين.</w:t>
      </w:r>
    </w:p>
    <w:p w14:paraId="38AF4EBE" w14:textId="77777777" w:rsidR="00741832" w:rsidRPr="00741832" w:rsidRDefault="00741832" w:rsidP="00741832">
      <w:pPr>
        <w:numPr>
          <w:ilvl w:val="0"/>
          <w:numId w:val="5"/>
        </w:numPr>
        <w:spacing w:before="100" w:beforeAutospacing="1" w:after="100" w:afterAutospacing="1" w:line="240" w:lineRule="auto"/>
        <w:rPr>
          <w:rFonts w:ascii="Times New Roman" w:hAnsi="Times New Roman" w:cs="Times New Roman"/>
          <w:kern w:val="0"/>
          <w:rtl/>
          <w14:ligatures w14:val="none"/>
        </w:rPr>
      </w:pPr>
      <w:r w:rsidRPr="00741832">
        <w:rPr>
          <w:rFonts w:ascii="Times New Roman" w:hAnsi="Times New Roman" w:cs="Times New Roman"/>
          <w:kern w:val="0"/>
          <w:rtl/>
          <w14:ligatures w14:val="none"/>
        </w:rPr>
        <w:t>ارتبط اسمها بتجارة العطور والطقوس الدينية.</w:t>
      </w:r>
    </w:p>
    <w:p w14:paraId="386C91EF" w14:textId="77777777" w:rsidR="00741832" w:rsidRPr="00741832" w:rsidRDefault="00741832" w:rsidP="00741832">
      <w:pPr>
        <w:bidi w:val="0"/>
        <w:spacing w:before="100" w:beforeAutospacing="1" w:after="100" w:afterAutospacing="1" w:line="240" w:lineRule="auto"/>
        <w:rPr>
          <w:rFonts w:ascii="Times New Roman" w:hAnsi="Times New Roman" w:cs="Times New Roman"/>
          <w:kern w:val="0"/>
          <w:rtl/>
          <w14:ligatures w14:val="none"/>
        </w:rPr>
      </w:pPr>
    </w:p>
    <w:p w14:paraId="38275F88" w14:textId="77777777" w:rsidR="00741832" w:rsidRPr="00741832" w:rsidRDefault="00741832" w:rsidP="00741832">
      <w:pPr>
        <w:bidi w:val="0"/>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41832">
        <w:rPr>
          <w:rFonts w:ascii="Times New Roman" w:eastAsia="Times New Roman" w:hAnsi="Times New Roman" w:cs="Times New Roman"/>
          <w:b/>
          <w:bCs/>
          <w:kern w:val="0"/>
          <w:sz w:val="27"/>
          <w:szCs w:val="27"/>
          <w:rtl/>
          <w14:ligatures w14:val="none"/>
        </w:rPr>
        <w:t>5. مملكة حمير (115 ق.م – 525 م)</w:t>
      </w:r>
    </w:p>
    <w:p w14:paraId="5988B8D9" w14:textId="77777777" w:rsidR="00741832" w:rsidRPr="00741832" w:rsidRDefault="00741832" w:rsidP="00741832">
      <w:pPr>
        <w:numPr>
          <w:ilvl w:val="0"/>
          <w:numId w:val="6"/>
        </w:numPr>
        <w:spacing w:before="100" w:beforeAutospacing="1" w:after="100" w:afterAutospacing="1" w:line="240" w:lineRule="auto"/>
        <w:rPr>
          <w:rFonts w:ascii="Times New Roman" w:hAnsi="Times New Roman" w:cs="Times New Roman"/>
          <w:kern w:val="0"/>
          <w14:ligatures w14:val="none"/>
        </w:rPr>
      </w:pPr>
      <w:r w:rsidRPr="00741832">
        <w:rPr>
          <w:rFonts w:ascii="Times New Roman" w:hAnsi="Times New Roman" w:cs="Times New Roman"/>
          <w:kern w:val="0"/>
          <w:rtl/>
          <w14:ligatures w14:val="none"/>
        </w:rPr>
        <w:t>سيطرت على معظم اليمن بعد أفول سبأ وقتبان.</w:t>
      </w:r>
    </w:p>
    <w:p w14:paraId="6D2851DE" w14:textId="77777777" w:rsidR="00741832" w:rsidRPr="00741832" w:rsidRDefault="00741832" w:rsidP="00741832">
      <w:pPr>
        <w:numPr>
          <w:ilvl w:val="0"/>
          <w:numId w:val="6"/>
        </w:numPr>
        <w:spacing w:before="100" w:beforeAutospacing="1" w:after="100" w:afterAutospacing="1" w:line="240" w:lineRule="auto"/>
        <w:rPr>
          <w:rFonts w:ascii="Times New Roman" w:hAnsi="Times New Roman" w:cs="Times New Roman"/>
          <w:kern w:val="0"/>
          <w:rtl/>
          <w14:ligatures w14:val="none"/>
        </w:rPr>
      </w:pPr>
      <w:r w:rsidRPr="00741832">
        <w:rPr>
          <w:rFonts w:ascii="Times New Roman" w:hAnsi="Times New Roman" w:cs="Times New Roman"/>
          <w:kern w:val="0"/>
          <w:rtl/>
          <w14:ligatures w14:val="none"/>
        </w:rPr>
        <w:t>نقلت العاصمة إلى “ظفار يريم”.</w:t>
      </w:r>
    </w:p>
    <w:p w14:paraId="3ED9A736" w14:textId="77777777" w:rsidR="00741832" w:rsidRPr="00741832" w:rsidRDefault="00741832" w:rsidP="00741832">
      <w:pPr>
        <w:numPr>
          <w:ilvl w:val="0"/>
          <w:numId w:val="6"/>
        </w:numPr>
        <w:spacing w:before="100" w:beforeAutospacing="1" w:after="100" w:afterAutospacing="1" w:line="240" w:lineRule="auto"/>
        <w:rPr>
          <w:rFonts w:ascii="Times New Roman" w:hAnsi="Times New Roman" w:cs="Times New Roman"/>
          <w:kern w:val="0"/>
          <w:rtl/>
          <w14:ligatures w14:val="none"/>
        </w:rPr>
      </w:pPr>
      <w:r w:rsidRPr="00741832">
        <w:rPr>
          <w:rFonts w:ascii="Times New Roman" w:hAnsi="Times New Roman" w:cs="Times New Roman"/>
          <w:kern w:val="0"/>
          <w:rtl/>
          <w14:ligatures w14:val="none"/>
        </w:rPr>
        <w:t>دخلت في صراعات مع الفرس والروم والأحباش.</w:t>
      </w:r>
    </w:p>
    <w:p w14:paraId="3EF09C4F" w14:textId="77777777" w:rsidR="00741832" w:rsidRPr="00741832" w:rsidRDefault="00741832" w:rsidP="00741832">
      <w:pPr>
        <w:bidi w:val="0"/>
        <w:spacing w:after="0" w:line="240" w:lineRule="auto"/>
        <w:rPr>
          <w:rFonts w:ascii="Times New Roman" w:eastAsia="Times New Roman" w:hAnsi="Times New Roman" w:cs="Times New Roman"/>
          <w:kern w:val="0"/>
          <w:rtl/>
          <w14:ligatures w14:val="none"/>
        </w:rPr>
      </w:pPr>
      <w:r w:rsidRPr="00741832">
        <w:rPr>
          <w:rFonts w:ascii="Times New Roman" w:eastAsia="Times New Roman" w:hAnsi="Times New Roman" w:cs="Times New Roman"/>
          <w:noProof/>
          <w:kern w:val="0"/>
          <w14:ligatures w14:val="none"/>
        </w:rPr>
        <mc:AlternateContent>
          <mc:Choice Requires="wps">
            <w:drawing>
              <wp:inline distT="0" distB="0" distL="0" distR="0" wp14:anchorId="24411749" wp14:editId="702709B5">
                <wp:extent cx="5274310" cy="1270"/>
                <wp:effectExtent l="0" t="33655" r="0" b="38735"/>
                <wp:docPr id="816695312" name="مستطيل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728B3E9" id="مستطيل 3" o:spid="_x0000_s1026" style="width:415.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J6BFLcAAAABwEAAA8A&#13;&#10;AAAAAAAAAAAAAAAAmAQAAGRycy9kb3ducmV2LnhtbFBLBQYAAAAABAAEAPMAAAChBQAAAAA=&#13;&#10;" filled="f">
                <w10:wrap anchorx="page"/>
                <w10:anchorlock/>
              </v:rect>
            </w:pict>
          </mc:Fallback>
        </mc:AlternateContent>
      </w:r>
    </w:p>
    <w:p w14:paraId="2FA94670" w14:textId="77777777" w:rsidR="00741832" w:rsidRPr="00741832" w:rsidRDefault="00741832" w:rsidP="00741832">
      <w:pPr>
        <w:bidi w:val="0"/>
        <w:spacing w:before="100" w:beforeAutospacing="1" w:after="100" w:afterAutospacing="1" w:line="240" w:lineRule="auto"/>
        <w:outlineLvl w:val="1"/>
        <w:rPr>
          <w:rFonts w:ascii="Times New Roman" w:hAnsi="Times New Roman" w:cs="Times New Roman"/>
          <w:b/>
          <w:bCs/>
          <w:kern w:val="0"/>
          <w:sz w:val="36"/>
          <w:szCs w:val="36"/>
          <w14:ligatures w14:val="none"/>
        </w:rPr>
      </w:pPr>
      <w:r w:rsidRPr="00741832">
        <w:rPr>
          <w:rFonts w:ascii="Times New Roman" w:eastAsia="Times New Roman" w:hAnsi="Times New Roman" w:cs="Times New Roman"/>
          <w:b/>
          <w:bCs/>
          <w:kern w:val="0"/>
          <w:sz w:val="36"/>
          <w:szCs w:val="36"/>
          <w:rtl/>
          <w14:ligatures w14:val="none"/>
        </w:rPr>
        <w:t>المحور الثالث: الآثار والمعالم الحضارية في اليمن</w:t>
      </w:r>
    </w:p>
    <w:p w14:paraId="0BFFF1F6" w14:textId="77777777" w:rsidR="00741832" w:rsidRPr="00741832" w:rsidRDefault="00741832" w:rsidP="00741832">
      <w:pPr>
        <w:numPr>
          <w:ilvl w:val="0"/>
          <w:numId w:val="7"/>
        </w:numPr>
        <w:spacing w:before="100" w:beforeAutospacing="1" w:after="100" w:afterAutospacing="1" w:line="240" w:lineRule="auto"/>
        <w:rPr>
          <w:rFonts w:ascii="Times New Roman" w:hAnsi="Times New Roman" w:cs="Times New Roman"/>
          <w:kern w:val="0"/>
          <w14:ligatures w14:val="none"/>
        </w:rPr>
      </w:pPr>
      <w:r w:rsidRPr="00741832">
        <w:rPr>
          <w:rFonts w:ascii="Times New Roman" w:hAnsi="Times New Roman" w:cs="Times New Roman"/>
          <w:kern w:val="0"/>
          <w:rtl/>
          <w14:ligatures w14:val="none"/>
        </w:rPr>
        <w:t>المعابد:</w:t>
      </w:r>
    </w:p>
    <w:p w14:paraId="74F2117A" w14:textId="77777777" w:rsidR="00741832" w:rsidRPr="00741832" w:rsidRDefault="00741832" w:rsidP="00741832">
      <w:pPr>
        <w:numPr>
          <w:ilvl w:val="1"/>
          <w:numId w:val="7"/>
        </w:numPr>
        <w:spacing w:before="100" w:beforeAutospacing="1" w:after="100" w:afterAutospacing="1" w:line="240" w:lineRule="auto"/>
        <w:rPr>
          <w:rFonts w:ascii="Times New Roman" w:hAnsi="Times New Roman" w:cs="Times New Roman"/>
          <w:kern w:val="0"/>
          <w:rtl/>
          <w14:ligatures w14:val="none"/>
        </w:rPr>
      </w:pPr>
      <w:r w:rsidRPr="00741832">
        <w:rPr>
          <w:rFonts w:ascii="Times New Roman" w:hAnsi="Times New Roman" w:cs="Times New Roman"/>
          <w:kern w:val="0"/>
          <w:rtl/>
          <w14:ligatures w14:val="none"/>
        </w:rPr>
        <w:t>معبد أوام (محرم بلقيس) في مأرب.</w:t>
      </w:r>
    </w:p>
    <w:p w14:paraId="05956E7C" w14:textId="77777777" w:rsidR="00741832" w:rsidRPr="00741832" w:rsidRDefault="00741832" w:rsidP="00741832">
      <w:pPr>
        <w:numPr>
          <w:ilvl w:val="1"/>
          <w:numId w:val="7"/>
        </w:numPr>
        <w:spacing w:before="100" w:beforeAutospacing="1" w:after="100" w:afterAutospacing="1" w:line="240" w:lineRule="auto"/>
        <w:rPr>
          <w:rFonts w:ascii="Times New Roman" w:hAnsi="Times New Roman" w:cs="Times New Roman"/>
          <w:kern w:val="0"/>
          <w:rtl/>
          <w14:ligatures w14:val="none"/>
        </w:rPr>
      </w:pPr>
      <w:r w:rsidRPr="00741832">
        <w:rPr>
          <w:rFonts w:ascii="Times New Roman" w:hAnsi="Times New Roman" w:cs="Times New Roman"/>
          <w:kern w:val="0"/>
          <w:rtl/>
          <w14:ligatures w14:val="none"/>
        </w:rPr>
        <w:t>معبد المقه (إله القمر).</w:t>
      </w:r>
    </w:p>
    <w:p w14:paraId="50BC3395" w14:textId="77777777" w:rsidR="00741832" w:rsidRPr="00741832" w:rsidRDefault="00741832" w:rsidP="00741832">
      <w:pPr>
        <w:numPr>
          <w:ilvl w:val="1"/>
          <w:numId w:val="7"/>
        </w:numPr>
        <w:spacing w:before="100" w:beforeAutospacing="1" w:after="100" w:afterAutospacing="1" w:line="240" w:lineRule="auto"/>
        <w:rPr>
          <w:rFonts w:ascii="Times New Roman" w:hAnsi="Times New Roman" w:cs="Times New Roman"/>
          <w:kern w:val="0"/>
          <w:rtl/>
          <w14:ligatures w14:val="none"/>
        </w:rPr>
      </w:pPr>
      <w:r w:rsidRPr="00741832">
        <w:rPr>
          <w:rFonts w:ascii="Times New Roman" w:hAnsi="Times New Roman" w:cs="Times New Roman"/>
          <w:kern w:val="0"/>
          <w:rtl/>
          <w14:ligatures w14:val="none"/>
        </w:rPr>
        <w:t>مبانٍ ضخمة بعناصر معمارية متطورة.</w:t>
      </w:r>
    </w:p>
    <w:p w14:paraId="5F13BF3B" w14:textId="77777777" w:rsidR="00741832" w:rsidRPr="00741832" w:rsidRDefault="00741832" w:rsidP="00741832">
      <w:pPr>
        <w:numPr>
          <w:ilvl w:val="0"/>
          <w:numId w:val="7"/>
        </w:numPr>
        <w:spacing w:before="100" w:beforeAutospacing="1" w:after="100" w:afterAutospacing="1" w:line="240" w:lineRule="auto"/>
        <w:rPr>
          <w:rFonts w:ascii="Times New Roman" w:hAnsi="Times New Roman" w:cs="Times New Roman"/>
          <w:kern w:val="0"/>
          <w:rtl/>
          <w14:ligatures w14:val="none"/>
        </w:rPr>
      </w:pPr>
      <w:r w:rsidRPr="00741832">
        <w:rPr>
          <w:rFonts w:ascii="Times New Roman" w:hAnsi="Times New Roman" w:cs="Times New Roman"/>
          <w:kern w:val="0"/>
          <w:rtl/>
          <w14:ligatures w14:val="none"/>
        </w:rPr>
        <w:t>السدود والمشاريع المائية:</w:t>
      </w:r>
    </w:p>
    <w:p w14:paraId="139C2E0D" w14:textId="77777777" w:rsidR="00741832" w:rsidRPr="00741832" w:rsidRDefault="00741832" w:rsidP="00741832">
      <w:pPr>
        <w:numPr>
          <w:ilvl w:val="1"/>
          <w:numId w:val="7"/>
        </w:numPr>
        <w:spacing w:before="100" w:beforeAutospacing="1" w:after="100" w:afterAutospacing="1" w:line="240" w:lineRule="auto"/>
        <w:rPr>
          <w:rFonts w:ascii="Times New Roman" w:hAnsi="Times New Roman" w:cs="Times New Roman"/>
          <w:kern w:val="0"/>
          <w:rtl/>
          <w14:ligatures w14:val="none"/>
        </w:rPr>
      </w:pPr>
      <w:r w:rsidRPr="00741832">
        <w:rPr>
          <w:rFonts w:ascii="Times New Roman" w:hAnsi="Times New Roman" w:cs="Times New Roman"/>
          <w:kern w:val="0"/>
          <w:rtl/>
          <w14:ligatures w14:val="none"/>
        </w:rPr>
        <w:t>سد مأرب من أعظم إنجازات العرب القدماء في إدارة المياه.</w:t>
      </w:r>
    </w:p>
    <w:p w14:paraId="699F669C" w14:textId="77777777" w:rsidR="00741832" w:rsidRPr="00741832" w:rsidRDefault="00741832" w:rsidP="00741832">
      <w:pPr>
        <w:numPr>
          <w:ilvl w:val="1"/>
          <w:numId w:val="7"/>
        </w:numPr>
        <w:spacing w:before="100" w:beforeAutospacing="1" w:after="100" w:afterAutospacing="1" w:line="240" w:lineRule="auto"/>
        <w:rPr>
          <w:rFonts w:ascii="Times New Roman" w:hAnsi="Times New Roman" w:cs="Times New Roman"/>
          <w:kern w:val="0"/>
          <w:rtl/>
          <w14:ligatures w14:val="none"/>
        </w:rPr>
      </w:pPr>
      <w:r w:rsidRPr="00741832">
        <w:rPr>
          <w:rFonts w:ascii="Times New Roman" w:hAnsi="Times New Roman" w:cs="Times New Roman"/>
          <w:kern w:val="0"/>
          <w:rtl/>
          <w14:ligatures w14:val="none"/>
        </w:rPr>
        <w:t>ساعد على ري مساحات زراعية شاسعة.</w:t>
      </w:r>
    </w:p>
    <w:p w14:paraId="2330703A" w14:textId="77777777" w:rsidR="00741832" w:rsidRPr="00741832" w:rsidRDefault="00741832" w:rsidP="00741832">
      <w:pPr>
        <w:numPr>
          <w:ilvl w:val="0"/>
          <w:numId w:val="7"/>
        </w:numPr>
        <w:spacing w:before="100" w:beforeAutospacing="1" w:after="100" w:afterAutospacing="1" w:line="240" w:lineRule="auto"/>
        <w:rPr>
          <w:rFonts w:ascii="Times New Roman" w:hAnsi="Times New Roman" w:cs="Times New Roman"/>
          <w:kern w:val="0"/>
          <w:rtl/>
          <w14:ligatures w14:val="none"/>
        </w:rPr>
      </w:pPr>
      <w:r w:rsidRPr="00741832">
        <w:rPr>
          <w:rFonts w:ascii="Times New Roman" w:hAnsi="Times New Roman" w:cs="Times New Roman"/>
          <w:kern w:val="0"/>
          <w:rtl/>
          <w14:ligatures w14:val="none"/>
        </w:rPr>
        <w:t>النقوش والكتابات:</w:t>
      </w:r>
    </w:p>
    <w:p w14:paraId="144E16B9" w14:textId="77777777" w:rsidR="00741832" w:rsidRPr="00741832" w:rsidRDefault="00741832" w:rsidP="00741832">
      <w:pPr>
        <w:numPr>
          <w:ilvl w:val="1"/>
          <w:numId w:val="7"/>
        </w:numPr>
        <w:spacing w:before="100" w:beforeAutospacing="1" w:after="100" w:afterAutospacing="1" w:line="240" w:lineRule="auto"/>
        <w:rPr>
          <w:rFonts w:ascii="Times New Roman" w:hAnsi="Times New Roman" w:cs="Times New Roman"/>
          <w:kern w:val="0"/>
          <w:rtl/>
          <w14:ligatures w14:val="none"/>
        </w:rPr>
      </w:pPr>
      <w:r w:rsidRPr="00741832">
        <w:rPr>
          <w:rFonts w:ascii="Times New Roman" w:hAnsi="Times New Roman" w:cs="Times New Roman"/>
          <w:kern w:val="0"/>
          <w:rtl/>
          <w14:ligatures w14:val="none"/>
        </w:rPr>
        <w:t>استخدام خط المسند.</w:t>
      </w:r>
    </w:p>
    <w:p w14:paraId="12CA6CC9" w14:textId="77777777" w:rsidR="00741832" w:rsidRPr="00741832" w:rsidRDefault="00741832" w:rsidP="00741832">
      <w:pPr>
        <w:numPr>
          <w:ilvl w:val="1"/>
          <w:numId w:val="7"/>
        </w:numPr>
        <w:spacing w:before="100" w:beforeAutospacing="1" w:after="100" w:afterAutospacing="1" w:line="240" w:lineRule="auto"/>
        <w:rPr>
          <w:rFonts w:ascii="Times New Roman" w:hAnsi="Times New Roman" w:cs="Times New Roman"/>
          <w:kern w:val="0"/>
          <w:rtl/>
          <w14:ligatures w14:val="none"/>
        </w:rPr>
      </w:pPr>
      <w:r w:rsidRPr="00741832">
        <w:rPr>
          <w:rFonts w:ascii="Times New Roman" w:hAnsi="Times New Roman" w:cs="Times New Roman"/>
          <w:kern w:val="0"/>
          <w:rtl/>
          <w14:ligatures w14:val="none"/>
        </w:rPr>
        <w:t>نقوش توثق المعاهدات، الحروب، والطقوس الدينية.</w:t>
      </w:r>
    </w:p>
    <w:p w14:paraId="7ABC099F" w14:textId="77777777" w:rsidR="00741832" w:rsidRPr="00741832" w:rsidRDefault="00741832" w:rsidP="00741832">
      <w:pPr>
        <w:numPr>
          <w:ilvl w:val="0"/>
          <w:numId w:val="7"/>
        </w:numPr>
        <w:spacing w:before="100" w:beforeAutospacing="1" w:after="100" w:afterAutospacing="1" w:line="240" w:lineRule="auto"/>
        <w:rPr>
          <w:rFonts w:ascii="Times New Roman" w:hAnsi="Times New Roman" w:cs="Times New Roman"/>
          <w:kern w:val="0"/>
          <w:rtl/>
          <w14:ligatures w14:val="none"/>
        </w:rPr>
      </w:pPr>
      <w:r w:rsidRPr="00741832">
        <w:rPr>
          <w:rFonts w:ascii="Times New Roman" w:hAnsi="Times New Roman" w:cs="Times New Roman"/>
          <w:kern w:val="0"/>
          <w:rtl/>
          <w14:ligatures w14:val="none"/>
        </w:rPr>
        <w:t>العمارة:</w:t>
      </w:r>
    </w:p>
    <w:p w14:paraId="1ACA1838" w14:textId="77777777" w:rsidR="00741832" w:rsidRPr="00741832" w:rsidRDefault="00741832" w:rsidP="00741832">
      <w:pPr>
        <w:numPr>
          <w:ilvl w:val="1"/>
          <w:numId w:val="7"/>
        </w:numPr>
        <w:spacing w:before="100" w:beforeAutospacing="1" w:after="100" w:afterAutospacing="1" w:line="240" w:lineRule="auto"/>
        <w:rPr>
          <w:rFonts w:ascii="Times New Roman" w:hAnsi="Times New Roman" w:cs="Times New Roman"/>
          <w:kern w:val="0"/>
          <w:rtl/>
          <w14:ligatures w14:val="none"/>
        </w:rPr>
      </w:pPr>
      <w:r w:rsidRPr="00741832">
        <w:rPr>
          <w:rFonts w:ascii="Times New Roman" w:hAnsi="Times New Roman" w:cs="Times New Roman"/>
          <w:kern w:val="0"/>
          <w:rtl/>
          <w14:ligatures w14:val="none"/>
        </w:rPr>
        <w:t>استخدام الأحجار في بناء القصور والمعابد.</w:t>
      </w:r>
    </w:p>
    <w:p w14:paraId="560FCEC5" w14:textId="77777777" w:rsidR="00741832" w:rsidRPr="00741832" w:rsidRDefault="00741832" w:rsidP="00741832">
      <w:pPr>
        <w:numPr>
          <w:ilvl w:val="1"/>
          <w:numId w:val="7"/>
        </w:numPr>
        <w:spacing w:before="100" w:beforeAutospacing="1" w:after="100" w:afterAutospacing="1" w:line="240" w:lineRule="auto"/>
        <w:rPr>
          <w:rFonts w:ascii="Times New Roman" w:hAnsi="Times New Roman" w:cs="Times New Roman"/>
          <w:kern w:val="0"/>
          <w:rtl/>
          <w14:ligatures w14:val="none"/>
        </w:rPr>
      </w:pPr>
      <w:r w:rsidRPr="00741832">
        <w:rPr>
          <w:rFonts w:ascii="Times New Roman" w:hAnsi="Times New Roman" w:cs="Times New Roman"/>
          <w:kern w:val="0"/>
          <w:rtl/>
          <w14:ligatures w14:val="none"/>
        </w:rPr>
        <w:t>طراز معماري فريد ما زالت ملامحه حاضرة في عمارة صنعاء القديمة.</w:t>
      </w:r>
    </w:p>
    <w:p w14:paraId="377C3EC6" w14:textId="77777777" w:rsidR="00741832" w:rsidRPr="00741832" w:rsidRDefault="00741832" w:rsidP="00741832">
      <w:pPr>
        <w:bidi w:val="0"/>
        <w:spacing w:after="0" w:line="240" w:lineRule="auto"/>
        <w:rPr>
          <w:rFonts w:ascii="Times New Roman" w:eastAsia="Times New Roman" w:hAnsi="Times New Roman" w:cs="Times New Roman"/>
          <w:kern w:val="0"/>
          <w:rtl/>
          <w14:ligatures w14:val="none"/>
        </w:rPr>
      </w:pPr>
      <w:r w:rsidRPr="00741832">
        <w:rPr>
          <w:rFonts w:ascii="Times New Roman" w:eastAsia="Times New Roman" w:hAnsi="Times New Roman" w:cs="Times New Roman"/>
          <w:noProof/>
          <w:kern w:val="0"/>
          <w14:ligatures w14:val="none"/>
        </w:rPr>
        <mc:AlternateContent>
          <mc:Choice Requires="wps">
            <w:drawing>
              <wp:inline distT="0" distB="0" distL="0" distR="0" wp14:anchorId="24AC5BD1" wp14:editId="034B2C88">
                <wp:extent cx="5274310" cy="1270"/>
                <wp:effectExtent l="0" t="33655" r="0" b="38735"/>
                <wp:docPr id="556347672" name="مستطيل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21DFB88" id="مستطيل 2" o:spid="_x0000_s1026" style="width:415.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J6BFLcAAAABwEAAA8A&#13;&#10;AAAAAAAAAAAAAAAAmAQAAGRycy9kb3ducmV2LnhtbFBLBQYAAAAABAAEAPMAAAChBQAAAAA=&#13;&#10;" filled="f">
                <w10:wrap anchorx="page"/>
                <w10:anchorlock/>
              </v:rect>
            </w:pict>
          </mc:Fallback>
        </mc:AlternateContent>
      </w:r>
    </w:p>
    <w:p w14:paraId="3480F84A" w14:textId="77777777" w:rsidR="00741832" w:rsidRPr="00741832" w:rsidRDefault="00741832" w:rsidP="00741832">
      <w:pPr>
        <w:bidi w:val="0"/>
        <w:spacing w:before="100" w:beforeAutospacing="1" w:after="100" w:afterAutospacing="1" w:line="240" w:lineRule="auto"/>
        <w:outlineLvl w:val="1"/>
        <w:rPr>
          <w:rFonts w:ascii="Times New Roman" w:hAnsi="Times New Roman" w:cs="Times New Roman"/>
          <w:b/>
          <w:bCs/>
          <w:kern w:val="0"/>
          <w:sz w:val="36"/>
          <w:szCs w:val="36"/>
          <w14:ligatures w14:val="none"/>
        </w:rPr>
      </w:pPr>
      <w:r w:rsidRPr="00741832">
        <w:rPr>
          <w:rFonts w:ascii="Times New Roman" w:eastAsia="Times New Roman" w:hAnsi="Times New Roman" w:cs="Times New Roman"/>
          <w:b/>
          <w:bCs/>
          <w:kern w:val="0"/>
          <w:sz w:val="36"/>
          <w:szCs w:val="36"/>
          <w:rtl/>
          <w14:ligatures w14:val="none"/>
        </w:rPr>
        <w:t>المحور الرابع: الأهمية الحضارية لليمن القديم</w:t>
      </w:r>
    </w:p>
    <w:p w14:paraId="52C1F7DD" w14:textId="77777777" w:rsidR="00741832" w:rsidRPr="00741832" w:rsidRDefault="00741832" w:rsidP="00741832">
      <w:pPr>
        <w:numPr>
          <w:ilvl w:val="0"/>
          <w:numId w:val="8"/>
        </w:numPr>
        <w:spacing w:before="100" w:beforeAutospacing="1" w:after="100" w:afterAutospacing="1" w:line="240" w:lineRule="auto"/>
        <w:rPr>
          <w:rFonts w:ascii="Times New Roman" w:hAnsi="Times New Roman" w:cs="Times New Roman"/>
          <w:kern w:val="0"/>
          <w14:ligatures w14:val="none"/>
        </w:rPr>
      </w:pPr>
      <w:r w:rsidRPr="00741832">
        <w:rPr>
          <w:rFonts w:ascii="Times New Roman" w:hAnsi="Times New Roman" w:cs="Times New Roman"/>
          <w:kern w:val="0"/>
          <w:rtl/>
          <w14:ligatures w14:val="none"/>
        </w:rPr>
        <w:t>اقتصاديًا: مركز عالمي لتجارة البخور واللبان والعطور.</w:t>
      </w:r>
    </w:p>
    <w:p w14:paraId="764EAFF9" w14:textId="77777777" w:rsidR="00741832" w:rsidRPr="00741832" w:rsidRDefault="00741832" w:rsidP="00741832">
      <w:pPr>
        <w:numPr>
          <w:ilvl w:val="0"/>
          <w:numId w:val="8"/>
        </w:numPr>
        <w:spacing w:before="100" w:beforeAutospacing="1" w:after="100" w:afterAutospacing="1" w:line="240" w:lineRule="auto"/>
        <w:rPr>
          <w:rFonts w:ascii="Times New Roman" w:hAnsi="Times New Roman" w:cs="Times New Roman"/>
          <w:kern w:val="0"/>
          <w:rtl/>
          <w14:ligatures w14:val="none"/>
        </w:rPr>
      </w:pPr>
      <w:r w:rsidRPr="00741832">
        <w:rPr>
          <w:rFonts w:ascii="Times New Roman" w:hAnsi="Times New Roman" w:cs="Times New Roman"/>
          <w:kern w:val="0"/>
          <w:rtl/>
          <w14:ligatures w14:val="none"/>
        </w:rPr>
        <w:t>سياسيًا: ممالك قوية سيطرت على طرق التجارة الدولية.</w:t>
      </w:r>
    </w:p>
    <w:p w14:paraId="43C1E9BB" w14:textId="77777777" w:rsidR="00741832" w:rsidRPr="00741832" w:rsidRDefault="00741832" w:rsidP="00741832">
      <w:pPr>
        <w:numPr>
          <w:ilvl w:val="0"/>
          <w:numId w:val="8"/>
        </w:numPr>
        <w:spacing w:before="100" w:beforeAutospacing="1" w:after="100" w:afterAutospacing="1" w:line="240" w:lineRule="auto"/>
        <w:rPr>
          <w:rFonts w:ascii="Times New Roman" w:hAnsi="Times New Roman" w:cs="Times New Roman"/>
          <w:kern w:val="0"/>
          <w:rtl/>
          <w14:ligatures w14:val="none"/>
        </w:rPr>
      </w:pPr>
      <w:r w:rsidRPr="00741832">
        <w:rPr>
          <w:rFonts w:ascii="Times New Roman" w:hAnsi="Times New Roman" w:cs="Times New Roman"/>
          <w:kern w:val="0"/>
          <w:rtl/>
          <w14:ligatures w14:val="none"/>
        </w:rPr>
        <w:t>ثقافيًا: أسهمت النقوش بخط المسند في إثراء التراث العربي.</w:t>
      </w:r>
    </w:p>
    <w:p w14:paraId="01307198" w14:textId="77777777" w:rsidR="00741832" w:rsidRPr="00741832" w:rsidRDefault="00741832" w:rsidP="00741832">
      <w:pPr>
        <w:numPr>
          <w:ilvl w:val="0"/>
          <w:numId w:val="8"/>
        </w:numPr>
        <w:spacing w:before="100" w:beforeAutospacing="1" w:after="100" w:afterAutospacing="1" w:line="240" w:lineRule="auto"/>
        <w:rPr>
          <w:rFonts w:ascii="Times New Roman" w:hAnsi="Times New Roman" w:cs="Times New Roman"/>
          <w:kern w:val="0"/>
          <w:rtl/>
          <w14:ligatures w14:val="none"/>
        </w:rPr>
      </w:pPr>
      <w:r w:rsidRPr="00741832">
        <w:rPr>
          <w:rFonts w:ascii="Times New Roman" w:hAnsi="Times New Roman" w:cs="Times New Roman"/>
          <w:kern w:val="0"/>
          <w:rtl/>
          <w14:ligatures w14:val="none"/>
        </w:rPr>
        <w:lastRenderedPageBreak/>
        <w:t>دينيًا: ورد ذكر حضارة سبأ في القرآن الكريم، مما يبرز قيمتها الروحية والتاريخية.</w:t>
      </w:r>
    </w:p>
    <w:p w14:paraId="3A8292B6" w14:textId="77777777" w:rsidR="00741832" w:rsidRPr="00741832" w:rsidRDefault="00741832" w:rsidP="00741832">
      <w:pPr>
        <w:bidi w:val="0"/>
        <w:spacing w:after="0" w:line="240" w:lineRule="auto"/>
        <w:rPr>
          <w:rFonts w:ascii="Times New Roman" w:eastAsia="Times New Roman" w:hAnsi="Times New Roman" w:cs="Times New Roman"/>
          <w:kern w:val="0"/>
          <w:rtl/>
          <w14:ligatures w14:val="none"/>
        </w:rPr>
      </w:pPr>
      <w:r w:rsidRPr="00741832">
        <w:rPr>
          <w:rFonts w:ascii="Times New Roman" w:eastAsia="Times New Roman" w:hAnsi="Times New Roman" w:cs="Times New Roman"/>
          <w:noProof/>
          <w:kern w:val="0"/>
          <w14:ligatures w14:val="none"/>
        </w:rPr>
        <mc:AlternateContent>
          <mc:Choice Requires="wps">
            <w:drawing>
              <wp:inline distT="0" distB="0" distL="0" distR="0" wp14:anchorId="75F81B72" wp14:editId="4A41CD8A">
                <wp:extent cx="5274310" cy="1270"/>
                <wp:effectExtent l="0" t="33655" r="0" b="38735"/>
                <wp:docPr id="1717996916" name="مستطيل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377B9E4" id="مستطيل 1" o:spid="_x0000_s1026" style="width:415.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J6BFLcAAAABwEAAA8A&#13;&#10;AAAAAAAAAAAAAAAAmAQAAGRycy9kb3ducmV2LnhtbFBLBQYAAAAABAAEAPMAAAChBQAAAAA=&#13;&#10;" filled="f">
                <w10:wrap anchorx="page"/>
                <w10:anchorlock/>
              </v:rect>
            </w:pict>
          </mc:Fallback>
        </mc:AlternateContent>
      </w:r>
    </w:p>
    <w:p w14:paraId="3E431654" w14:textId="77777777" w:rsidR="00741832" w:rsidRPr="00741832" w:rsidRDefault="00741832" w:rsidP="00741832">
      <w:pPr>
        <w:bidi w:val="0"/>
        <w:spacing w:before="100" w:beforeAutospacing="1" w:after="100" w:afterAutospacing="1" w:line="240" w:lineRule="auto"/>
        <w:outlineLvl w:val="1"/>
        <w:rPr>
          <w:rFonts w:ascii="Times New Roman" w:hAnsi="Times New Roman" w:cs="Times New Roman"/>
          <w:b/>
          <w:bCs/>
          <w:kern w:val="0"/>
          <w:sz w:val="36"/>
          <w:szCs w:val="36"/>
          <w14:ligatures w14:val="none"/>
        </w:rPr>
      </w:pPr>
      <w:r w:rsidRPr="00741832">
        <w:rPr>
          <w:rFonts w:ascii="Times New Roman" w:eastAsia="Times New Roman" w:hAnsi="Times New Roman" w:cs="Times New Roman"/>
          <w:b/>
          <w:bCs/>
          <w:kern w:val="0"/>
          <w:sz w:val="36"/>
          <w:szCs w:val="36"/>
          <w:rtl/>
          <w14:ligatures w14:val="none"/>
        </w:rPr>
        <w:t>الخاتمة</w:t>
      </w:r>
    </w:p>
    <w:p w14:paraId="2EBC5B06" w14:textId="77777777" w:rsidR="00741832" w:rsidRPr="00741832" w:rsidRDefault="00741832" w:rsidP="00741832">
      <w:pPr>
        <w:bidi w:val="0"/>
        <w:spacing w:before="100" w:beforeAutospacing="1" w:after="100" w:afterAutospacing="1" w:line="240" w:lineRule="auto"/>
        <w:rPr>
          <w:rFonts w:ascii="Times New Roman" w:hAnsi="Times New Roman" w:cs="Times New Roman"/>
          <w:kern w:val="0"/>
          <w14:ligatures w14:val="none"/>
        </w:rPr>
      </w:pPr>
    </w:p>
    <w:p w14:paraId="0AFCCC1A" w14:textId="77777777" w:rsidR="00741832" w:rsidRPr="00741832" w:rsidRDefault="00741832" w:rsidP="00741832">
      <w:pPr>
        <w:spacing w:before="100" w:beforeAutospacing="1" w:after="100" w:afterAutospacing="1" w:line="240" w:lineRule="auto"/>
        <w:rPr>
          <w:rFonts w:ascii="Times New Roman" w:hAnsi="Times New Roman" w:cs="Times New Roman"/>
          <w:kern w:val="0"/>
          <w14:ligatures w14:val="none"/>
        </w:rPr>
      </w:pPr>
      <w:r w:rsidRPr="00741832">
        <w:rPr>
          <w:rFonts w:ascii="Times New Roman" w:hAnsi="Times New Roman" w:cs="Times New Roman"/>
          <w:kern w:val="0"/>
          <w:rtl/>
          <w14:ligatures w14:val="none"/>
        </w:rPr>
        <w:t>إن تاريخ اليمن وحضارته القديمة يمثل ركيزة أساسية لفهم آثار الخليج والجزيرة العربية. فقد لعب اليمن دورًا محوريًا في التجارة العالمية، وترك آثارًا معمارية ونقوشًا ولُقى أثرية تدل على مستوى حضاري متقدم. واليوم، حين ندرس آثار الخليج والجزيرة العربية، نجد أن اليمن كان قلبًا نابضًا في هذه الشبكة الحضارية الواسعة</w:t>
      </w:r>
    </w:p>
    <w:p w14:paraId="687962C6" w14:textId="77777777" w:rsidR="00741832" w:rsidRDefault="00741832"/>
    <w:sectPr w:rsidR="00741832" w:rsidSect="00F5262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255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91EA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6F48A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4779C6"/>
    <w:multiLevelType w:val="multilevel"/>
    <w:tmpl w:val="FFFFFFFF"/>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7823C9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024107"/>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5C315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760CC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734847">
    <w:abstractNumId w:val="4"/>
  </w:num>
  <w:num w:numId="2" w16cid:durableId="1807311794">
    <w:abstractNumId w:val="0"/>
  </w:num>
  <w:num w:numId="3" w16cid:durableId="1043679586">
    <w:abstractNumId w:val="2"/>
  </w:num>
  <w:num w:numId="4" w16cid:durableId="289211427">
    <w:abstractNumId w:val="7"/>
  </w:num>
  <w:num w:numId="5" w16cid:durableId="383606590">
    <w:abstractNumId w:val="6"/>
  </w:num>
  <w:num w:numId="6" w16cid:durableId="150408825">
    <w:abstractNumId w:val="1"/>
  </w:num>
  <w:num w:numId="7" w16cid:durableId="1833910975">
    <w:abstractNumId w:val="3"/>
  </w:num>
  <w:num w:numId="8" w16cid:durableId="18637840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832"/>
    <w:rsid w:val="0058073E"/>
    <w:rsid w:val="00741832"/>
    <w:rsid w:val="00F526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2879C4A"/>
  <w15:chartTrackingRefBased/>
  <w15:docId w15:val="{08C05AB2-74EE-8A43-8378-7619A403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7418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unhideWhenUsed/>
    <w:qFormat/>
    <w:rsid w:val="007418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unhideWhenUsed/>
    <w:qFormat/>
    <w:rsid w:val="0074183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74183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74183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74183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4183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4183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4183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741832"/>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741832"/>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741832"/>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741832"/>
    <w:rPr>
      <w:rFonts w:eastAsiaTheme="majorEastAsia" w:cstheme="majorBidi"/>
      <w:i/>
      <w:iCs/>
      <w:color w:val="2F5496" w:themeColor="accent1" w:themeShade="BF"/>
    </w:rPr>
  </w:style>
  <w:style w:type="character" w:customStyle="1" w:styleId="5Char">
    <w:name w:val="عنوان 5 Char"/>
    <w:basedOn w:val="a0"/>
    <w:link w:val="5"/>
    <w:uiPriority w:val="9"/>
    <w:semiHidden/>
    <w:rsid w:val="00741832"/>
    <w:rPr>
      <w:rFonts w:eastAsiaTheme="majorEastAsia" w:cstheme="majorBidi"/>
      <w:color w:val="2F5496" w:themeColor="accent1" w:themeShade="BF"/>
    </w:rPr>
  </w:style>
  <w:style w:type="character" w:customStyle="1" w:styleId="6Char">
    <w:name w:val="عنوان 6 Char"/>
    <w:basedOn w:val="a0"/>
    <w:link w:val="6"/>
    <w:uiPriority w:val="9"/>
    <w:semiHidden/>
    <w:rsid w:val="00741832"/>
    <w:rPr>
      <w:rFonts w:eastAsiaTheme="majorEastAsia" w:cstheme="majorBidi"/>
      <w:i/>
      <w:iCs/>
      <w:color w:val="595959" w:themeColor="text1" w:themeTint="A6"/>
    </w:rPr>
  </w:style>
  <w:style w:type="character" w:customStyle="1" w:styleId="7Char">
    <w:name w:val="عنوان 7 Char"/>
    <w:basedOn w:val="a0"/>
    <w:link w:val="7"/>
    <w:uiPriority w:val="9"/>
    <w:semiHidden/>
    <w:rsid w:val="00741832"/>
    <w:rPr>
      <w:rFonts w:eastAsiaTheme="majorEastAsia" w:cstheme="majorBidi"/>
      <w:color w:val="595959" w:themeColor="text1" w:themeTint="A6"/>
    </w:rPr>
  </w:style>
  <w:style w:type="character" w:customStyle="1" w:styleId="8Char">
    <w:name w:val="عنوان 8 Char"/>
    <w:basedOn w:val="a0"/>
    <w:link w:val="8"/>
    <w:uiPriority w:val="9"/>
    <w:semiHidden/>
    <w:rsid w:val="00741832"/>
    <w:rPr>
      <w:rFonts w:eastAsiaTheme="majorEastAsia" w:cstheme="majorBidi"/>
      <w:i/>
      <w:iCs/>
      <w:color w:val="272727" w:themeColor="text1" w:themeTint="D8"/>
    </w:rPr>
  </w:style>
  <w:style w:type="character" w:customStyle="1" w:styleId="9Char">
    <w:name w:val="عنوان 9 Char"/>
    <w:basedOn w:val="a0"/>
    <w:link w:val="9"/>
    <w:uiPriority w:val="9"/>
    <w:semiHidden/>
    <w:rsid w:val="00741832"/>
    <w:rPr>
      <w:rFonts w:eastAsiaTheme="majorEastAsia" w:cstheme="majorBidi"/>
      <w:color w:val="272727" w:themeColor="text1" w:themeTint="D8"/>
    </w:rPr>
  </w:style>
  <w:style w:type="paragraph" w:styleId="a3">
    <w:name w:val="Title"/>
    <w:basedOn w:val="a"/>
    <w:next w:val="a"/>
    <w:link w:val="Char"/>
    <w:uiPriority w:val="10"/>
    <w:qFormat/>
    <w:rsid w:val="007418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74183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41832"/>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74183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41832"/>
    <w:pPr>
      <w:spacing w:before="160"/>
      <w:jc w:val="center"/>
    </w:pPr>
    <w:rPr>
      <w:i/>
      <w:iCs/>
      <w:color w:val="404040" w:themeColor="text1" w:themeTint="BF"/>
    </w:rPr>
  </w:style>
  <w:style w:type="character" w:customStyle="1" w:styleId="Char1">
    <w:name w:val="اقتباس Char"/>
    <w:basedOn w:val="a0"/>
    <w:link w:val="a5"/>
    <w:uiPriority w:val="29"/>
    <w:rsid w:val="00741832"/>
    <w:rPr>
      <w:i/>
      <w:iCs/>
      <w:color w:val="404040" w:themeColor="text1" w:themeTint="BF"/>
    </w:rPr>
  </w:style>
  <w:style w:type="paragraph" w:styleId="a6">
    <w:name w:val="List Paragraph"/>
    <w:basedOn w:val="a"/>
    <w:uiPriority w:val="34"/>
    <w:qFormat/>
    <w:rsid w:val="00741832"/>
    <w:pPr>
      <w:ind w:left="720"/>
      <w:contextualSpacing/>
    </w:pPr>
  </w:style>
  <w:style w:type="character" w:styleId="a7">
    <w:name w:val="Intense Emphasis"/>
    <w:basedOn w:val="a0"/>
    <w:uiPriority w:val="21"/>
    <w:qFormat/>
    <w:rsid w:val="00741832"/>
    <w:rPr>
      <w:i/>
      <w:iCs/>
      <w:color w:val="2F5496" w:themeColor="accent1" w:themeShade="BF"/>
    </w:rPr>
  </w:style>
  <w:style w:type="paragraph" w:styleId="a8">
    <w:name w:val="Intense Quote"/>
    <w:basedOn w:val="a"/>
    <w:next w:val="a"/>
    <w:link w:val="Char2"/>
    <w:uiPriority w:val="30"/>
    <w:qFormat/>
    <w:rsid w:val="007418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741832"/>
    <w:rPr>
      <w:i/>
      <w:iCs/>
      <w:color w:val="2F5496" w:themeColor="accent1" w:themeShade="BF"/>
    </w:rPr>
  </w:style>
  <w:style w:type="character" w:styleId="a9">
    <w:name w:val="Intense Reference"/>
    <w:basedOn w:val="a0"/>
    <w:uiPriority w:val="32"/>
    <w:qFormat/>
    <w:rsid w:val="00741832"/>
    <w:rPr>
      <w:b/>
      <w:bCs/>
      <w:smallCaps/>
      <w:color w:val="2F5496" w:themeColor="accent1" w:themeShade="BF"/>
      <w:spacing w:val="5"/>
    </w:rPr>
  </w:style>
  <w:style w:type="paragraph" w:customStyle="1" w:styleId="p1">
    <w:name w:val="p1"/>
    <w:basedOn w:val="a"/>
    <w:rsid w:val="00741832"/>
    <w:pPr>
      <w:bidi w:val="0"/>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a0"/>
    <w:rsid w:val="00741832"/>
  </w:style>
  <w:style w:type="paragraph" w:customStyle="1" w:styleId="p2">
    <w:name w:val="p2"/>
    <w:basedOn w:val="a"/>
    <w:rsid w:val="00741832"/>
    <w:pPr>
      <w:bidi w:val="0"/>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a0"/>
    <w:rsid w:val="00741832"/>
  </w:style>
  <w:style w:type="paragraph" w:customStyle="1" w:styleId="p3">
    <w:name w:val="p3"/>
    <w:basedOn w:val="a"/>
    <w:rsid w:val="00741832"/>
    <w:pPr>
      <w:bidi w:val="0"/>
      <w:spacing w:before="100" w:beforeAutospacing="1" w:after="100" w:afterAutospacing="1" w:line="240" w:lineRule="auto"/>
    </w:pPr>
    <w:rPr>
      <w:rFonts w:ascii="Times New Roman" w:hAnsi="Times New Roman" w:cs="Times New Roman"/>
      <w:kern w:val="0"/>
      <w14:ligatures w14:val="none"/>
    </w:rPr>
  </w:style>
  <w:style w:type="character" w:customStyle="1" w:styleId="s3">
    <w:name w:val="s3"/>
    <w:basedOn w:val="a0"/>
    <w:rsid w:val="007418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397</Words>
  <Characters>2263</Characters>
  <Application>Microsoft Office Word</Application>
  <DocSecurity>0</DocSecurity>
  <Lines>18</Lines>
  <Paragraphs>5</Paragraphs>
  <ScaleCrop>false</ScaleCrop>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rashedd1972@outlook.sa</dc:creator>
  <cp:keywords/>
  <dc:description/>
  <cp:lastModifiedBy>rashedd1972@outlook.sa</cp:lastModifiedBy>
  <cp:revision>2</cp:revision>
  <dcterms:created xsi:type="dcterms:W3CDTF">2025-10-02T17:16:00Z</dcterms:created>
  <dcterms:modified xsi:type="dcterms:W3CDTF">2025-10-02T17:16:00Z</dcterms:modified>
</cp:coreProperties>
</file>