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03E8" w14:textId="77777777" w:rsidR="00784DC4" w:rsidRPr="00784DC4" w:rsidRDefault="00784DC4" w:rsidP="00784DC4">
      <w:pPr>
        <w:bidi/>
        <w:spacing w:after="200" w:line="360" w:lineRule="auto"/>
        <w:jc w:val="center"/>
        <w:rPr>
          <w:rFonts w:ascii="Times New Roman" w:eastAsia="Calibri" w:hAnsi="Times New Roman" w:cs="Times New Roman"/>
          <w:b/>
          <w:bCs/>
          <w:kern w:val="0"/>
          <w:sz w:val="32"/>
          <w:szCs w:val="32"/>
          <w:u w:val="single"/>
          <w:lang w:bidi="ar-IQ"/>
          <w14:ligatures w14:val="none"/>
        </w:rPr>
      </w:pPr>
      <w:r w:rsidRPr="00784DC4">
        <w:rPr>
          <w:rFonts w:ascii="Times New Roman" w:eastAsia="Calibri" w:hAnsi="Times New Roman" w:cs="Times New Roman"/>
          <w:b/>
          <w:bCs/>
          <w:kern w:val="0"/>
          <w:sz w:val="32"/>
          <w:szCs w:val="32"/>
          <w:u w:val="single"/>
          <w:rtl/>
          <w:lang w:bidi="ar-IQ"/>
          <w14:ligatures w14:val="none"/>
        </w:rPr>
        <w:t>المحاضرة السابعة: طرق قياس الرأي العام / جزء 1</w:t>
      </w:r>
    </w:p>
    <w:p w14:paraId="122BB499" w14:textId="77777777" w:rsidR="00784DC4" w:rsidRPr="00784DC4" w:rsidRDefault="00784DC4" w:rsidP="00784DC4">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784DC4">
        <w:rPr>
          <w:rFonts w:ascii="Times New Roman" w:eastAsia="Calibri" w:hAnsi="Times New Roman" w:cs="Times New Roman"/>
          <w:kern w:val="0"/>
          <w:sz w:val="28"/>
          <w:szCs w:val="28"/>
          <w:rtl/>
          <w:lang w:bidi="ar-IQ"/>
          <w14:ligatures w14:val="none"/>
        </w:rPr>
        <w:t xml:space="preserve">يقصد بقياس الرأي العام أو استطلاعه أو استفتائه هو الوقوف على اتجاهات الرأي العام إزاء قضية عامة أو عدة قضايا، تكون موضع جدل ونقاش وتحضـي باهتمام المواطنين؛ لأنها تمس مصالحهم، وهناك عدة طرق لقياس الرأي العام، وهي </w:t>
      </w:r>
      <w:r w:rsidRPr="00784DC4">
        <w:rPr>
          <w:rFonts w:ascii="Times New Roman" w:eastAsia="Calibri" w:hAnsi="Times New Roman" w:cs="Times New Roman"/>
          <w:b/>
          <w:bCs/>
          <w:kern w:val="0"/>
          <w:sz w:val="28"/>
          <w:szCs w:val="28"/>
          <w:u w:val="single"/>
          <w:rtl/>
          <w:lang w:bidi="ar-IQ"/>
          <w14:ligatures w14:val="none"/>
        </w:rPr>
        <w:t>الاستفتاء، والمسح، وتحليل المضمون</w:t>
      </w:r>
      <w:r w:rsidRPr="00784DC4">
        <w:rPr>
          <w:rFonts w:ascii="Times New Roman" w:eastAsia="Calibri" w:hAnsi="Times New Roman" w:cs="Times New Roman"/>
          <w:kern w:val="0"/>
          <w:sz w:val="28"/>
          <w:szCs w:val="28"/>
          <w:rtl/>
          <w:lang w:bidi="ar-IQ"/>
          <w14:ligatures w14:val="none"/>
        </w:rPr>
        <w:t>.</w:t>
      </w:r>
    </w:p>
    <w:p w14:paraId="31BC18D7" w14:textId="77777777" w:rsidR="00784DC4" w:rsidRPr="00784DC4" w:rsidRDefault="00784DC4" w:rsidP="00784DC4">
      <w:pPr>
        <w:bidi/>
        <w:spacing w:after="200" w:line="360" w:lineRule="auto"/>
        <w:jc w:val="lowKashida"/>
        <w:rPr>
          <w:rFonts w:ascii="Times New Roman" w:eastAsia="Calibri" w:hAnsi="Times New Roman" w:cs="Times New Roman"/>
          <w:b/>
          <w:bCs/>
          <w:kern w:val="0"/>
          <w:sz w:val="28"/>
          <w:szCs w:val="28"/>
          <w:u w:val="single"/>
          <w14:ligatures w14:val="none"/>
        </w:rPr>
      </w:pPr>
      <w:r w:rsidRPr="00784DC4">
        <w:rPr>
          <w:rFonts w:ascii="Times New Roman" w:eastAsia="Calibri" w:hAnsi="Times New Roman" w:cs="Times New Roman"/>
          <w:b/>
          <w:bCs/>
          <w:kern w:val="0"/>
          <w:sz w:val="28"/>
          <w:szCs w:val="28"/>
          <w:u w:val="single"/>
          <w:rtl/>
          <w:lang w:bidi="ar-IQ"/>
          <w14:ligatures w14:val="none"/>
        </w:rPr>
        <w:t>اولا: طريقة الاستفتاء</w:t>
      </w:r>
      <w:r w:rsidRPr="00784DC4">
        <w:rPr>
          <w:rFonts w:ascii="Times New Roman" w:eastAsia="Calibri" w:hAnsi="Times New Roman" w:cs="Times New Roman"/>
          <w:b/>
          <w:bCs/>
          <w:kern w:val="0"/>
          <w:sz w:val="28"/>
          <w:szCs w:val="28"/>
          <w:rtl/>
          <w:lang w:bidi="ar-IQ"/>
          <w14:ligatures w14:val="none"/>
        </w:rPr>
        <w:t>:</w:t>
      </w:r>
      <w:r w:rsidRPr="00784DC4">
        <w:rPr>
          <w:rFonts w:ascii="Times New Roman" w:eastAsia="Calibri" w:hAnsi="Times New Roman" w:cs="Times New Roman"/>
          <w:kern w:val="0"/>
          <w:sz w:val="28"/>
          <w:szCs w:val="28"/>
          <w:rtl/>
          <w:lang w:bidi="ar-IQ"/>
          <w14:ligatures w14:val="none"/>
        </w:rPr>
        <w:t xml:space="preserve"> وهو عبارة عن مجموعة من الاختبارات والاستقصاءات، الهدف منها الوقوف على اتجاهات الرأي العام حيال العديد من القضايا العامة التي تشغل الجماهير في اي مجتمع، وأن بداية استخدام هذه الطريقة كانت في الولايات المتحدة الامريكية، للوقوف على اتجاهات الناخبين في انتخابات الرئاسة، بعدها انتشرت هذه الطريقة وشاع استخدامها من قبل معاهد ومؤسسات مختلفة تجاه عدة قضايا تشغل بال الرأي العام منها التعليم، الاجهاض، الطلاق، وكان لمعهد </w:t>
      </w:r>
      <w:proofErr w:type="spellStart"/>
      <w:r w:rsidRPr="00784DC4">
        <w:rPr>
          <w:rFonts w:ascii="Times New Roman" w:eastAsia="Calibri" w:hAnsi="Times New Roman" w:cs="Times New Roman"/>
          <w:kern w:val="0"/>
          <w:sz w:val="28"/>
          <w:szCs w:val="28"/>
          <w:rtl/>
          <w:lang w:bidi="ar-IQ"/>
          <w14:ligatures w14:val="none"/>
        </w:rPr>
        <w:t>غالوب</w:t>
      </w:r>
      <w:proofErr w:type="spellEnd"/>
      <w:r w:rsidRPr="00784DC4">
        <w:rPr>
          <w:rFonts w:ascii="Times New Roman" w:eastAsia="Calibri" w:hAnsi="Times New Roman" w:cs="Times New Roman"/>
          <w:kern w:val="0"/>
          <w:sz w:val="28"/>
          <w:szCs w:val="28"/>
          <w:rtl/>
          <w:lang w:bidi="ar-IQ"/>
          <w14:ligatures w14:val="none"/>
        </w:rPr>
        <w:t xml:space="preserve"> الامريكي الدور في اجراء استقصاء حول اتجاهات الرأي العام، وأول نشاط أقامه المعهد المذكور في العام 1935، حول سياسة الرئيس روزفلت ومشروعه (البرنامج الجديد)، لإنعاش الزراعة وبيوت المال.</w:t>
      </w:r>
    </w:p>
    <w:p w14:paraId="1811BFFB" w14:textId="77777777" w:rsidR="00784DC4" w:rsidRPr="00784DC4" w:rsidRDefault="00784DC4" w:rsidP="00784DC4">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784DC4">
        <w:rPr>
          <w:rFonts w:ascii="Times New Roman" w:eastAsia="Calibri" w:hAnsi="Times New Roman" w:cs="Times New Roman"/>
          <w:kern w:val="0"/>
          <w:sz w:val="28"/>
          <w:szCs w:val="28"/>
          <w:rtl/>
          <w14:ligatures w14:val="none"/>
        </w:rPr>
        <w:t xml:space="preserve">إن </w:t>
      </w:r>
      <w:r w:rsidRPr="00784DC4">
        <w:rPr>
          <w:rFonts w:ascii="Times New Roman" w:eastAsia="Calibri" w:hAnsi="Times New Roman" w:cs="Times New Roman"/>
          <w:kern w:val="0"/>
          <w:sz w:val="28"/>
          <w:szCs w:val="28"/>
          <w:rtl/>
          <w:lang w:bidi="ar-IQ"/>
          <w14:ligatures w14:val="none"/>
        </w:rPr>
        <w:t xml:space="preserve">الاستفتاء كأحد طرق قياس الرأي العام، يؤخذ به في اغلب الاحيان والاوقات، فقد يطبق على جماعة محددة مختارة سلفاً من عمر معين أو طريقة معينة، ومن الممكن ان يكون الاستفتاء عاما شعبيا، يؤخذ به عادة في أوقات أو فترات زمنية متباعدة نسبياً من (5-10) سنوات، ويرتبط بقضايا حاسمة ومصيرية مثال (إعلان </w:t>
      </w:r>
      <w:proofErr w:type="gramStart"/>
      <w:r w:rsidRPr="00784DC4">
        <w:rPr>
          <w:rFonts w:ascii="Times New Roman" w:eastAsia="Calibri" w:hAnsi="Times New Roman" w:cs="Times New Roman"/>
          <w:kern w:val="0"/>
          <w:sz w:val="28"/>
          <w:szCs w:val="28"/>
          <w:rtl/>
          <w:lang w:bidi="ar-IQ"/>
          <w14:ligatures w14:val="none"/>
        </w:rPr>
        <w:t>وحدة ،</w:t>
      </w:r>
      <w:proofErr w:type="gramEnd"/>
      <w:r w:rsidRPr="00784DC4">
        <w:rPr>
          <w:rFonts w:ascii="Times New Roman" w:eastAsia="Calibri" w:hAnsi="Times New Roman" w:cs="Times New Roman"/>
          <w:kern w:val="0"/>
          <w:sz w:val="28"/>
          <w:szCs w:val="28"/>
          <w:rtl/>
          <w:lang w:bidi="ar-IQ"/>
          <w14:ligatures w14:val="none"/>
        </w:rPr>
        <w:t xml:space="preserve"> تغيير دستور) ويطبق على الجميع.</w:t>
      </w:r>
    </w:p>
    <w:p w14:paraId="7BFECBC8" w14:textId="77777777" w:rsidR="00784DC4" w:rsidRPr="00784DC4" w:rsidRDefault="00784DC4" w:rsidP="00784DC4">
      <w:pPr>
        <w:bidi/>
        <w:spacing w:after="200" w:line="360" w:lineRule="auto"/>
        <w:jc w:val="lowKashida"/>
        <w:rPr>
          <w:rFonts w:ascii="Times New Roman" w:eastAsia="Calibri" w:hAnsi="Times New Roman" w:cs="Times New Roman"/>
          <w:b/>
          <w:bCs/>
          <w:kern w:val="0"/>
          <w:sz w:val="28"/>
          <w:szCs w:val="28"/>
          <w:u w:val="single"/>
          <w:rtl/>
          <w:lang w:bidi="ar-IQ"/>
          <w14:ligatures w14:val="none"/>
        </w:rPr>
      </w:pPr>
      <w:r w:rsidRPr="00784DC4">
        <w:rPr>
          <w:rFonts w:ascii="Times New Roman" w:eastAsia="Calibri" w:hAnsi="Times New Roman" w:cs="Times New Roman"/>
          <w:b/>
          <w:bCs/>
          <w:kern w:val="0"/>
          <w:sz w:val="28"/>
          <w:szCs w:val="28"/>
          <w:u w:val="single"/>
          <w:rtl/>
          <w:lang w:bidi="ar-IQ"/>
          <w14:ligatures w14:val="none"/>
        </w:rPr>
        <w:t>المراحل التي يمر بها الاستفتاء</w:t>
      </w:r>
      <w:r w:rsidRPr="00784DC4">
        <w:rPr>
          <w:rFonts w:ascii="Times New Roman" w:eastAsia="Calibri" w:hAnsi="Times New Roman" w:cs="Times New Roman"/>
          <w:kern w:val="0"/>
          <w:sz w:val="28"/>
          <w:szCs w:val="28"/>
          <w:rtl/>
          <w:lang w:bidi="ar-IQ"/>
          <w14:ligatures w14:val="none"/>
        </w:rPr>
        <w:t xml:space="preserve">: فهناك عدة مراحل تمر بها طريقة الاستفتاء كإحدى طرق قياس الرأي العام، </w:t>
      </w:r>
      <w:proofErr w:type="gramStart"/>
      <w:r w:rsidRPr="00784DC4">
        <w:rPr>
          <w:rFonts w:ascii="Times New Roman" w:eastAsia="Calibri" w:hAnsi="Times New Roman" w:cs="Times New Roman"/>
          <w:kern w:val="0"/>
          <w:sz w:val="28"/>
          <w:szCs w:val="28"/>
          <w:rtl/>
          <w:lang w:bidi="ar-IQ"/>
          <w14:ligatures w14:val="none"/>
        </w:rPr>
        <w:t>وهي :</w:t>
      </w:r>
      <w:proofErr w:type="gramEnd"/>
      <w:r w:rsidRPr="00784DC4">
        <w:rPr>
          <w:rFonts w:ascii="Times New Roman" w:eastAsia="Calibri" w:hAnsi="Times New Roman" w:cs="Times New Roman"/>
          <w:kern w:val="0"/>
          <w:sz w:val="28"/>
          <w:szCs w:val="28"/>
          <w:rtl/>
          <w:lang w:bidi="ar-IQ"/>
          <w14:ligatures w14:val="none"/>
        </w:rPr>
        <w:t>-</w:t>
      </w:r>
    </w:p>
    <w:p w14:paraId="78DCC26C" w14:textId="77777777" w:rsidR="00784DC4" w:rsidRPr="00784DC4" w:rsidRDefault="00784DC4" w:rsidP="00784DC4">
      <w:pPr>
        <w:numPr>
          <w:ilvl w:val="0"/>
          <w:numId w:val="1"/>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784DC4">
        <w:rPr>
          <w:rFonts w:ascii="Times New Roman" w:eastAsia="Times New Roman" w:hAnsi="Times New Roman" w:cs="Times New Roman" w:hint="cs"/>
          <w:b/>
          <w:bCs/>
          <w:kern w:val="0"/>
          <w:sz w:val="28"/>
          <w:szCs w:val="28"/>
          <w:rtl/>
          <w:lang w:bidi="ar-IQ"/>
          <w14:ligatures w14:val="none"/>
        </w:rPr>
        <w:t xml:space="preserve">الخطة </w:t>
      </w:r>
      <w:proofErr w:type="gramStart"/>
      <w:r w:rsidRPr="00784DC4">
        <w:rPr>
          <w:rFonts w:ascii="Times New Roman" w:eastAsia="Times New Roman" w:hAnsi="Times New Roman" w:cs="Times New Roman" w:hint="cs"/>
          <w:b/>
          <w:bCs/>
          <w:kern w:val="0"/>
          <w:sz w:val="28"/>
          <w:szCs w:val="28"/>
          <w:rtl/>
          <w:lang w:bidi="ar-IQ"/>
          <w14:ligatures w14:val="none"/>
        </w:rPr>
        <w:t>العامة:-</w:t>
      </w:r>
      <w:proofErr w:type="gramEnd"/>
      <w:r w:rsidRPr="00784DC4">
        <w:rPr>
          <w:rFonts w:ascii="Times New Roman" w:eastAsia="Times New Roman" w:hAnsi="Times New Roman" w:cs="Times New Roman" w:hint="cs"/>
          <w:kern w:val="0"/>
          <w:sz w:val="28"/>
          <w:szCs w:val="28"/>
          <w:rtl/>
          <w:lang w:bidi="ar-IQ"/>
          <w14:ligatures w14:val="none"/>
        </w:rPr>
        <w:t xml:space="preserve"> والتي تتضمن النصوص والفرضيات واختيار الموضوع والمنهج، حيث تبدأ هذه المرحلة بوضع تصور عام عن المشكلة موضوعة البحث، وتتم دراستها بشكل دقيق، حيث تكون على النحو </w:t>
      </w:r>
      <w:proofErr w:type="gramStart"/>
      <w:r w:rsidRPr="00784DC4">
        <w:rPr>
          <w:rFonts w:ascii="Times New Roman" w:eastAsia="Times New Roman" w:hAnsi="Times New Roman" w:cs="Times New Roman" w:hint="cs"/>
          <w:kern w:val="0"/>
          <w:sz w:val="28"/>
          <w:szCs w:val="28"/>
          <w:rtl/>
          <w:lang w:bidi="ar-IQ"/>
          <w14:ligatures w14:val="none"/>
        </w:rPr>
        <w:t>التالي:-</w:t>
      </w:r>
      <w:proofErr w:type="gramEnd"/>
    </w:p>
    <w:p w14:paraId="481B925C" w14:textId="77777777" w:rsidR="00784DC4" w:rsidRPr="00784DC4" w:rsidRDefault="00784DC4" w:rsidP="00784DC4">
      <w:pPr>
        <w:numPr>
          <w:ilvl w:val="0"/>
          <w:numId w:val="2"/>
        </w:numPr>
        <w:bidi/>
        <w:spacing w:after="0" w:line="360" w:lineRule="auto"/>
        <w:ind w:left="1133"/>
        <w:contextualSpacing/>
        <w:jc w:val="lowKashida"/>
        <w:rPr>
          <w:rFonts w:ascii="Times New Roman" w:eastAsia="Times New Roman" w:hAnsi="Times New Roman" w:cs="Times New Roman"/>
          <w:kern w:val="0"/>
          <w:sz w:val="28"/>
          <w:szCs w:val="28"/>
          <w14:ligatures w14:val="none"/>
        </w:rPr>
      </w:pPr>
      <w:r w:rsidRPr="00784DC4">
        <w:rPr>
          <w:rFonts w:ascii="Times New Roman" w:eastAsia="Times New Roman" w:hAnsi="Times New Roman" w:cs="Times New Roman" w:hint="cs"/>
          <w:kern w:val="0"/>
          <w:sz w:val="28"/>
          <w:szCs w:val="28"/>
          <w:rtl/>
          <w:lang w:bidi="ar-IQ"/>
          <w14:ligatures w14:val="none"/>
        </w:rPr>
        <w:t>وضع تصور عام عن المشكلة موضوع البحث، مع دراستها بعناية ودقة.</w:t>
      </w:r>
    </w:p>
    <w:p w14:paraId="64CAA744" w14:textId="77777777" w:rsidR="00784DC4" w:rsidRPr="00784DC4" w:rsidRDefault="00784DC4" w:rsidP="00784DC4">
      <w:pPr>
        <w:numPr>
          <w:ilvl w:val="0"/>
          <w:numId w:val="2"/>
        </w:numPr>
        <w:bidi/>
        <w:spacing w:after="0" w:line="360" w:lineRule="auto"/>
        <w:ind w:left="1133"/>
        <w:contextualSpacing/>
        <w:jc w:val="lowKashida"/>
        <w:rPr>
          <w:rFonts w:ascii="Times New Roman" w:eastAsia="Times New Roman" w:hAnsi="Times New Roman" w:cs="Times New Roman"/>
          <w:kern w:val="0"/>
          <w:sz w:val="28"/>
          <w:szCs w:val="28"/>
          <w14:ligatures w14:val="none"/>
        </w:rPr>
      </w:pPr>
      <w:r w:rsidRPr="00784DC4">
        <w:rPr>
          <w:rFonts w:ascii="Times New Roman" w:eastAsia="Times New Roman" w:hAnsi="Times New Roman" w:cs="Times New Roman" w:hint="cs"/>
          <w:kern w:val="0"/>
          <w:sz w:val="28"/>
          <w:szCs w:val="28"/>
          <w:rtl/>
          <w:lang w:bidi="ar-IQ"/>
          <w14:ligatures w14:val="none"/>
        </w:rPr>
        <w:t>وضع خطة الاستفتاء حسب طبيعة المشكلة.</w:t>
      </w:r>
    </w:p>
    <w:p w14:paraId="4D7FBF5B" w14:textId="77777777" w:rsidR="00784DC4" w:rsidRPr="00784DC4" w:rsidRDefault="00784DC4" w:rsidP="00784DC4">
      <w:pPr>
        <w:numPr>
          <w:ilvl w:val="0"/>
          <w:numId w:val="2"/>
        </w:numPr>
        <w:bidi/>
        <w:spacing w:after="0" w:line="360" w:lineRule="auto"/>
        <w:ind w:left="1133"/>
        <w:contextualSpacing/>
        <w:jc w:val="lowKashida"/>
        <w:rPr>
          <w:rFonts w:ascii="Times New Roman" w:eastAsia="Times New Roman" w:hAnsi="Times New Roman" w:cs="Times New Roman"/>
          <w:kern w:val="0"/>
          <w:sz w:val="28"/>
          <w:szCs w:val="28"/>
          <w14:ligatures w14:val="none"/>
        </w:rPr>
      </w:pPr>
      <w:r w:rsidRPr="00784DC4">
        <w:rPr>
          <w:rFonts w:ascii="Times New Roman" w:eastAsia="Times New Roman" w:hAnsi="Times New Roman" w:cs="Times New Roman" w:hint="cs"/>
          <w:kern w:val="0"/>
          <w:sz w:val="28"/>
          <w:szCs w:val="28"/>
          <w:rtl/>
          <w:lang w:bidi="ar-IQ"/>
          <w14:ligatures w14:val="none"/>
        </w:rPr>
        <w:lastRenderedPageBreak/>
        <w:t>اختيار انسب وسيلة لجمع المعلومات، فأما ان تكون عن</w:t>
      </w:r>
      <w:r w:rsidRPr="00784DC4">
        <w:rPr>
          <w:rFonts w:ascii="Times New Roman" w:eastAsia="Times New Roman" w:hAnsi="Times New Roman" w:cs="Times New Roman" w:hint="cs"/>
          <w:kern w:val="0"/>
          <w:sz w:val="28"/>
          <w:szCs w:val="28"/>
          <w:u w:val="single"/>
          <w:rtl/>
          <w:lang w:bidi="ar-IQ"/>
          <w14:ligatures w14:val="none"/>
        </w:rPr>
        <w:t xml:space="preserve"> طريق وسيلة الاداء الشفهي</w:t>
      </w:r>
      <w:r w:rsidRPr="00784DC4">
        <w:rPr>
          <w:rFonts w:ascii="Times New Roman" w:eastAsia="Times New Roman" w:hAnsi="Times New Roman" w:cs="Times New Roman" w:hint="cs"/>
          <w:kern w:val="0"/>
          <w:sz w:val="28"/>
          <w:szCs w:val="28"/>
          <w:rtl/>
          <w:lang w:bidi="ar-IQ"/>
          <w14:ligatures w14:val="none"/>
        </w:rPr>
        <w:t xml:space="preserve">، وفيها يملأ الباحث الاستمارة عبر الاتصال الشخصي، او </w:t>
      </w:r>
      <w:r w:rsidRPr="00784DC4">
        <w:rPr>
          <w:rFonts w:ascii="Times New Roman" w:eastAsia="Times New Roman" w:hAnsi="Times New Roman" w:cs="Times New Roman" w:hint="cs"/>
          <w:kern w:val="0"/>
          <w:sz w:val="28"/>
          <w:szCs w:val="28"/>
          <w:u w:val="single"/>
          <w:rtl/>
          <w:lang w:bidi="ar-IQ"/>
          <w14:ligatures w14:val="none"/>
        </w:rPr>
        <w:t>عن طريق التسجيل الذاتي</w:t>
      </w:r>
      <w:r w:rsidRPr="00784DC4">
        <w:rPr>
          <w:rFonts w:ascii="Times New Roman" w:eastAsia="Times New Roman" w:hAnsi="Times New Roman" w:cs="Times New Roman" w:hint="cs"/>
          <w:kern w:val="0"/>
          <w:sz w:val="28"/>
          <w:szCs w:val="28"/>
          <w:rtl/>
          <w:lang w:bidi="ar-IQ"/>
          <w14:ligatures w14:val="none"/>
        </w:rPr>
        <w:t xml:space="preserve">، وفيها يقوم الفرد بنفسه بالإجابة على الاسئلة في الاستمارة. </w:t>
      </w:r>
    </w:p>
    <w:p w14:paraId="38DCF63A" w14:textId="77777777" w:rsidR="00784DC4" w:rsidRPr="00784DC4" w:rsidRDefault="00784DC4" w:rsidP="00784DC4">
      <w:pPr>
        <w:bidi/>
        <w:spacing w:after="0" w:line="360" w:lineRule="auto"/>
        <w:ind w:left="1133"/>
        <w:contextualSpacing/>
        <w:jc w:val="lowKashida"/>
        <w:rPr>
          <w:rFonts w:ascii="Times New Roman" w:eastAsia="Times New Roman" w:hAnsi="Times New Roman" w:cs="Times New Roman"/>
          <w:kern w:val="0"/>
          <w:sz w:val="28"/>
          <w:szCs w:val="28"/>
          <w14:ligatures w14:val="none"/>
        </w:rPr>
      </w:pPr>
      <w:r w:rsidRPr="00784DC4">
        <w:rPr>
          <w:rFonts w:ascii="Times New Roman" w:eastAsia="Times New Roman" w:hAnsi="Times New Roman" w:cs="Times New Roman"/>
          <w:kern w:val="0"/>
          <w:sz w:val="28"/>
          <w:szCs w:val="28"/>
          <w:rtl/>
          <w:lang w:bidi="ar-IQ"/>
          <w14:ligatures w14:val="none"/>
        </w:rPr>
        <w:t xml:space="preserve"> </w:t>
      </w:r>
    </w:p>
    <w:p w14:paraId="0FDEE5B1" w14:textId="77777777" w:rsidR="00784DC4" w:rsidRPr="00784DC4" w:rsidRDefault="00784DC4" w:rsidP="00784DC4">
      <w:pPr>
        <w:numPr>
          <w:ilvl w:val="0"/>
          <w:numId w:val="1"/>
        </w:numPr>
        <w:bidi/>
        <w:spacing w:after="0" w:line="360" w:lineRule="auto"/>
        <w:contextualSpacing/>
        <w:jc w:val="lowKashida"/>
        <w:rPr>
          <w:rFonts w:ascii="Times New Roman" w:eastAsia="Times New Roman" w:hAnsi="Times New Roman" w:cs="Times New Roman"/>
          <w:b/>
          <w:bCs/>
          <w:kern w:val="0"/>
          <w:sz w:val="28"/>
          <w:szCs w:val="28"/>
          <w14:ligatures w14:val="none"/>
        </w:rPr>
      </w:pPr>
      <w:r w:rsidRPr="00784DC4">
        <w:rPr>
          <w:rFonts w:ascii="Times New Roman" w:eastAsia="Times New Roman" w:hAnsi="Times New Roman" w:cs="Times New Roman" w:hint="cs"/>
          <w:b/>
          <w:bCs/>
          <w:kern w:val="0"/>
          <w:sz w:val="28"/>
          <w:szCs w:val="28"/>
          <w:rtl/>
          <w:lang w:bidi="ar-IQ"/>
          <w14:ligatures w14:val="none"/>
        </w:rPr>
        <w:t>تصميم الاستمارة: و</w:t>
      </w:r>
      <w:r w:rsidRPr="00784DC4">
        <w:rPr>
          <w:rFonts w:ascii="Times New Roman" w:eastAsia="Times New Roman" w:hAnsi="Times New Roman" w:cs="Times New Roman" w:hint="cs"/>
          <w:kern w:val="0"/>
          <w:sz w:val="28"/>
          <w:szCs w:val="28"/>
          <w:rtl/>
          <w:lang w:bidi="ar-IQ"/>
          <w14:ligatures w14:val="none"/>
        </w:rPr>
        <w:t>أهميتها تكمن باعتبارها من أدق مراحل قياس الرأي العام من حيث:</w:t>
      </w:r>
    </w:p>
    <w:p w14:paraId="751E69E0" w14:textId="77777777" w:rsidR="00784DC4" w:rsidRPr="00784DC4" w:rsidRDefault="00784DC4" w:rsidP="00784DC4">
      <w:pPr>
        <w:numPr>
          <w:ilvl w:val="0"/>
          <w:numId w:val="3"/>
        </w:numPr>
        <w:bidi/>
        <w:spacing w:after="0" w:line="360" w:lineRule="auto"/>
        <w:ind w:left="1133"/>
        <w:contextualSpacing/>
        <w:jc w:val="lowKashida"/>
        <w:rPr>
          <w:rFonts w:ascii="Times New Roman" w:eastAsia="Times New Roman" w:hAnsi="Times New Roman" w:cs="Times New Roman" w:hint="cs"/>
          <w:kern w:val="0"/>
          <w:sz w:val="28"/>
          <w:szCs w:val="28"/>
          <w:rtl/>
          <w14:ligatures w14:val="none"/>
        </w:rPr>
      </w:pPr>
      <w:r w:rsidRPr="00784DC4">
        <w:rPr>
          <w:rFonts w:ascii="Times New Roman" w:eastAsia="Times New Roman" w:hAnsi="Times New Roman" w:cs="Times New Roman" w:hint="cs"/>
          <w:kern w:val="0"/>
          <w:sz w:val="28"/>
          <w:szCs w:val="28"/>
          <w:rtl/>
          <w:lang w:bidi="ar-IQ"/>
          <w14:ligatures w14:val="none"/>
        </w:rPr>
        <w:t>الدقة والوضوح في اختيار الاسئلة،</w:t>
      </w:r>
      <w:r w:rsidRPr="00784DC4">
        <w:rPr>
          <w:rFonts w:ascii="Times New Roman" w:eastAsia="Times New Roman" w:hAnsi="Times New Roman" w:cs="Simplified Arabic"/>
          <w:kern w:val="0"/>
          <w:sz w:val="28"/>
          <w:szCs w:val="28"/>
          <w:rtl/>
          <w:lang w:bidi="ar-IQ"/>
          <w14:ligatures w14:val="none"/>
        </w:rPr>
        <w:t xml:space="preserve"> </w:t>
      </w:r>
      <w:r w:rsidRPr="00784DC4">
        <w:rPr>
          <w:rFonts w:ascii="Times New Roman" w:eastAsia="Times New Roman" w:hAnsi="Times New Roman" w:cs="Times New Roman" w:hint="cs"/>
          <w:kern w:val="0"/>
          <w:sz w:val="28"/>
          <w:szCs w:val="28"/>
          <w:rtl/>
          <w14:ligatures w14:val="none"/>
        </w:rPr>
        <w:t xml:space="preserve">فيجب ان يراعى في إعداد أسئلة استمارة الاستفتاء (الوضوح، حسن الصياغة، الابتعاد عن الكلمات التي تحمل معاني ملتبسة، مراعاة وعي وثقافة الافراد الموجهة </w:t>
      </w:r>
      <w:proofErr w:type="gramStart"/>
      <w:r w:rsidRPr="00784DC4">
        <w:rPr>
          <w:rFonts w:ascii="Times New Roman" w:eastAsia="Times New Roman" w:hAnsi="Times New Roman" w:cs="Times New Roman" w:hint="cs"/>
          <w:kern w:val="0"/>
          <w:sz w:val="28"/>
          <w:szCs w:val="28"/>
          <w:rtl/>
          <w14:ligatures w14:val="none"/>
        </w:rPr>
        <w:t>اليهم</w:t>
      </w:r>
      <w:proofErr w:type="gramEnd"/>
      <w:r w:rsidRPr="00784DC4">
        <w:rPr>
          <w:rFonts w:ascii="Times New Roman" w:eastAsia="Times New Roman" w:hAnsi="Times New Roman" w:cs="Times New Roman" w:hint="cs"/>
          <w:kern w:val="0"/>
          <w:sz w:val="28"/>
          <w:szCs w:val="28"/>
          <w:rtl/>
          <w14:ligatures w14:val="none"/>
        </w:rPr>
        <w:t xml:space="preserve"> الاسئلة، عدم التلاعب بالألفاظ).</w:t>
      </w:r>
    </w:p>
    <w:p w14:paraId="2AD0A785" w14:textId="77777777" w:rsidR="00784DC4" w:rsidRPr="00784DC4" w:rsidRDefault="00784DC4" w:rsidP="00784DC4">
      <w:pPr>
        <w:numPr>
          <w:ilvl w:val="0"/>
          <w:numId w:val="3"/>
        </w:numPr>
        <w:bidi/>
        <w:spacing w:after="0" w:line="360" w:lineRule="auto"/>
        <w:ind w:left="1133"/>
        <w:contextualSpacing/>
        <w:jc w:val="lowKashida"/>
        <w:rPr>
          <w:rFonts w:ascii="Times New Roman" w:eastAsia="Times New Roman" w:hAnsi="Times New Roman" w:cs="Times New Roman"/>
          <w:kern w:val="0"/>
          <w:sz w:val="28"/>
          <w:szCs w:val="28"/>
          <w14:ligatures w14:val="none"/>
        </w:rPr>
      </w:pPr>
      <w:r w:rsidRPr="00784DC4">
        <w:rPr>
          <w:rFonts w:ascii="Times New Roman" w:eastAsia="Times New Roman" w:hAnsi="Times New Roman" w:cs="Times New Roman" w:hint="cs"/>
          <w:kern w:val="0"/>
          <w:sz w:val="28"/>
          <w:szCs w:val="28"/>
          <w:rtl/>
          <w:lang w:bidi="ar-IQ"/>
          <w14:ligatures w14:val="none"/>
        </w:rPr>
        <w:t>طريقة إعداد استمارة الاستفتاء وما تضمنه من بساطة ووضوح.</w:t>
      </w:r>
    </w:p>
    <w:p w14:paraId="21B75796" w14:textId="77777777" w:rsidR="00784DC4" w:rsidRPr="00784DC4" w:rsidRDefault="00784DC4" w:rsidP="00784DC4">
      <w:pPr>
        <w:numPr>
          <w:ilvl w:val="0"/>
          <w:numId w:val="3"/>
        </w:numPr>
        <w:bidi/>
        <w:spacing w:after="0" w:line="360" w:lineRule="auto"/>
        <w:ind w:left="1133"/>
        <w:contextualSpacing/>
        <w:jc w:val="lowKashida"/>
        <w:rPr>
          <w:rFonts w:ascii="Times New Roman" w:eastAsia="Times New Roman" w:hAnsi="Times New Roman" w:cs="Times New Roman"/>
          <w:kern w:val="0"/>
          <w:sz w:val="28"/>
          <w:szCs w:val="28"/>
          <w14:ligatures w14:val="none"/>
        </w:rPr>
      </w:pPr>
      <w:r w:rsidRPr="00784DC4">
        <w:rPr>
          <w:rFonts w:ascii="Times New Roman" w:eastAsia="Times New Roman" w:hAnsi="Times New Roman" w:cs="Times New Roman" w:hint="cs"/>
          <w:kern w:val="0"/>
          <w:sz w:val="28"/>
          <w:szCs w:val="28"/>
          <w:rtl/>
          <w:lang w:bidi="ar-IQ"/>
          <w14:ligatures w14:val="none"/>
        </w:rPr>
        <w:t xml:space="preserve">مراعاة ظروف ونفسية الافراد الموجهة </w:t>
      </w:r>
      <w:proofErr w:type="gramStart"/>
      <w:r w:rsidRPr="00784DC4">
        <w:rPr>
          <w:rFonts w:ascii="Times New Roman" w:eastAsia="Times New Roman" w:hAnsi="Times New Roman" w:cs="Times New Roman" w:hint="cs"/>
          <w:kern w:val="0"/>
          <w:sz w:val="28"/>
          <w:szCs w:val="28"/>
          <w:rtl/>
          <w:lang w:bidi="ar-IQ"/>
          <w14:ligatures w14:val="none"/>
        </w:rPr>
        <w:t>اليهم</w:t>
      </w:r>
      <w:proofErr w:type="gramEnd"/>
      <w:r w:rsidRPr="00784DC4">
        <w:rPr>
          <w:rFonts w:ascii="Times New Roman" w:eastAsia="Times New Roman" w:hAnsi="Times New Roman" w:cs="Times New Roman" w:hint="cs"/>
          <w:kern w:val="0"/>
          <w:sz w:val="28"/>
          <w:szCs w:val="28"/>
          <w:rtl/>
          <w:lang w:bidi="ar-IQ"/>
          <w14:ligatures w14:val="none"/>
        </w:rPr>
        <w:t xml:space="preserve"> الاستمارة، التي لها الاثر الكبير في صحة أو عدم صحة النتائج المستخلصة من الإجابات.</w:t>
      </w:r>
    </w:p>
    <w:p w14:paraId="11A7C6CC" w14:textId="77777777" w:rsidR="00784DC4" w:rsidRPr="00784DC4" w:rsidRDefault="00784DC4" w:rsidP="00784DC4">
      <w:pPr>
        <w:bidi/>
        <w:spacing w:after="200" w:line="360" w:lineRule="auto"/>
        <w:ind w:left="915"/>
        <w:jc w:val="lowKashida"/>
        <w:rPr>
          <w:rFonts w:ascii="Times New Roman" w:eastAsia="Calibri" w:hAnsi="Times New Roman" w:cs="Times New Roman"/>
          <w:kern w:val="0"/>
          <w:sz w:val="22"/>
          <w:szCs w:val="22"/>
          <w14:ligatures w14:val="none"/>
        </w:rPr>
      </w:pPr>
    </w:p>
    <w:p w14:paraId="6C824783" w14:textId="77777777" w:rsidR="00784DC4" w:rsidRPr="00784DC4" w:rsidRDefault="00784DC4" w:rsidP="00784DC4">
      <w:pPr>
        <w:numPr>
          <w:ilvl w:val="0"/>
          <w:numId w:val="1"/>
        </w:numPr>
        <w:bidi/>
        <w:spacing w:after="0" w:line="360" w:lineRule="auto"/>
        <w:contextualSpacing/>
        <w:jc w:val="lowKashida"/>
        <w:rPr>
          <w:rFonts w:ascii="Times New Roman" w:eastAsia="Times New Roman" w:hAnsi="Times New Roman" w:cs="Times New Roman"/>
          <w:b/>
          <w:bCs/>
          <w:kern w:val="0"/>
          <w:sz w:val="28"/>
          <w:szCs w:val="28"/>
          <w14:ligatures w14:val="none"/>
        </w:rPr>
      </w:pPr>
      <w:r w:rsidRPr="00784DC4">
        <w:rPr>
          <w:rFonts w:ascii="Times New Roman" w:eastAsia="Times New Roman" w:hAnsi="Times New Roman" w:cs="Times New Roman" w:hint="cs"/>
          <w:b/>
          <w:bCs/>
          <w:kern w:val="0"/>
          <w:sz w:val="28"/>
          <w:szCs w:val="28"/>
          <w:rtl/>
          <w:lang w:bidi="ar-IQ"/>
          <w14:ligatures w14:val="none"/>
        </w:rPr>
        <w:t xml:space="preserve">اختيار العينة: </w:t>
      </w:r>
      <w:r w:rsidRPr="00784DC4">
        <w:rPr>
          <w:rFonts w:ascii="Times New Roman" w:eastAsia="Times New Roman" w:hAnsi="Times New Roman" w:cs="Times New Roman" w:hint="cs"/>
          <w:kern w:val="0"/>
          <w:sz w:val="28"/>
          <w:szCs w:val="28"/>
          <w:rtl/>
          <w:lang w:bidi="ar-IQ"/>
          <w14:ligatures w14:val="none"/>
        </w:rPr>
        <w:t>وهي</w:t>
      </w:r>
      <w:r w:rsidRPr="00784DC4">
        <w:rPr>
          <w:rFonts w:ascii="Times New Roman" w:eastAsia="Times New Roman" w:hAnsi="Times New Roman" w:cs="Times New Roman" w:hint="cs"/>
          <w:b/>
          <w:bCs/>
          <w:kern w:val="0"/>
          <w:sz w:val="28"/>
          <w:szCs w:val="28"/>
          <w:rtl/>
          <w:lang w:bidi="ar-IQ"/>
          <w14:ligatures w14:val="none"/>
        </w:rPr>
        <w:t xml:space="preserve"> </w:t>
      </w:r>
      <w:r w:rsidRPr="00784DC4">
        <w:rPr>
          <w:rFonts w:ascii="Times New Roman" w:eastAsia="Times New Roman" w:hAnsi="Times New Roman" w:cs="Times New Roman" w:hint="cs"/>
          <w:kern w:val="0"/>
          <w:sz w:val="28"/>
          <w:szCs w:val="28"/>
          <w:rtl/>
          <w:lang w:bidi="ar-IQ"/>
          <w14:ligatures w14:val="none"/>
        </w:rPr>
        <w:t>لا تقل اهمية عن موضوع تصميم الاستمارة، إذ يتم اختيار العينة التي سيتم اجراء الاستفتاء معها، مع مراعاة التعداد العام للجمهور، وطبيعة هذا الجمهور من حيث السن والثقافة والوضع الاقتصادي والاجتماعي؛ كي تكون العينة ممثلة لكافة فئات الجمهور.</w:t>
      </w:r>
    </w:p>
    <w:p w14:paraId="5CFE70C3" w14:textId="77777777" w:rsidR="00784DC4" w:rsidRPr="00784DC4" w:rsidRDefault="00784DC4" w:rsidP="00784DC4">
      <w:pPr>
        <w:bidi/>
        <w:spacing w:after="0" w:line="360" w:lineRule="auto"/>
        <w:ind w:left="720"/>
        <w:contextualSpacing/>
        <w:jc w:val="lowKashida"/>
        <w:rPr>
          <w:rFonts w:ascii="Times New Roman" w:eastAsia="Times New Roman" w:hAnsi="Times New Roman" w:cs="Times New Roman"/>
          <w:b/>
          <w:bCs/>
          <w:kern w:val="0"/>
          <w:sz w:val="28"/>
          <w:szCs w:val="28"/>
          <w:lang w:bidi="ar-IQ"/>
          <w14:ligatures w14:val="none"/>
        </w:rPr>
      </w:pPr>
      <w:r w:rsidRPr="00784DC4">
        <w:rPr>
          <w:rFonts w:ascii="Times New Roman" w:eastAsia="Times New Roman" w:hAnsi="Times New Roman" w:cs="Times New Roman"/>
          <w:kern w:val="0"/>
          <w:sz w:val="28"/>
          <w:szCs w:val="28"/>
          <w:rtl/>
          <w:lang w:bidi="ar-IQ"/>
          <w14:ligatures w14:val="none"/>
        </w:rPr>
        <w:t xml:space="preserve"> </w:t>
      </w:r>
    </w:p>
    <w:p w14:paraId="2838D291" w14:textId="77777777" w:rsidR="00784DC4" w:rsidRPr="00784DC4" w:rsidRDefault="00784DC4" w:rsidP="00784DC4">
      <w:pPr>
        <w:numPr>
          <w:ilvl w:val="0"/>
          <w:numId w:val="1"/>
        </w:numPr>
        <w:bidi/>
        <w:spacing w:after="0" w:line="360" w:lineRule="auto"/>
        <w:contextualSpacing/>
        <w:jc w:val="lowKashida"/>
        <w:rPr>
          <w:rFonts w:ascii="Times New Roman" w:eastAsia="Times New Roman" w:hAnsi="Times New Roman" w:cs="Times New Roman"/>
          <w:kern w:val="0"/>
          <w:sz w:val="28"/>
          <w:szCs w:val="28"/>
          <w:lang w:bidi="ar-IQ"/>
          <w14:ligatures w14:val="none"/>
        </w:rPr>
      </w:pPr>
      <w:r w:rsidRPr="00784DC4">
        <w:rPr>
          <w:rFonts w:ascii="Times New Roman" w:eastAsia="Times New Roman" w:hAnsi="Times New Roman" w:cs="Times New Roman" w:hint="cs"/>
          <w:b/>
          <w:bCs/>
          <w:kern w:val="0"/>
          <w:sz w:val="28"/>
          <w:szCs w:val="28"/>
          <w:rtl/>
          <w:lang w:bidi="ar-IQ"/>
          <w14:ligatures w14:val="none"/>
        </w:rPr>
        <w:t>اجراء الاستبيان:</w:t>
      </w:r>
      <w:r w:rsidRPr="00784DC4">
        <w:rPr>
          <w:rFonts w:ascii="Times New Roman" w:eastAsia="Times New Roman" w:hAnsi="Times New Roman" w:cs="Times New Roman" w:hint="cs"/>
          <w:kern w:val="0"/>
          <w:sz w:val="28"/>
          <w:szCs w:val="28"/>
          <w:rtl/>
          <w:lang w:bidi="ar-IQ"/>
          <w14:ligatures w14:val="none"/>
        </w:rPr>
        <w:t xml:space="preserve"> بعد ان يتم اختيار العينة تبدأ مرحلة اجراء الاستبيان للتعرف على الآراء والاتجاهات والمواقف لأفراد العينة حول الموضوع قيد البحث، هذه العينة التي يفترض انها تمثل مجتمع البحث كاملا.</w:t>
      </w:r>
    </w:p>
    <w:p w14:paraId="26F2C378" w14:textId="77777777" w:rsidR="00784DC4" w:rsidRPr="00784DC4" w:rsidRDefault="00784DC4" w:rsidP="00784DC4">
      <w:pPr>
        <w:bidi/>
        <w:spacing w:after="200" w:line="360" w:lineRule="auto"/>
        <w:jc w:val="lowKashida"/>
        <w:rPr>
          <w:rFonts w:ascii="Times New Roman" w:eastAsia="Calibri" w:hAnsi="Times New Roman" w:cs="Times New Roman" w:hint="cs"/>
          <w:kern w:val="0"/>
          <w:sz w:val="28"/>
          <w:szCs w:val="28"/>
          <w:rtl/>
          <w:lang w:bidi="ar-IQ"/>
          <w14:ligatures w14:val="none"/>
        </w:rPr>
      </w:pPr>
    </w:p>
    <w:p w14:paraId="4A418E50" w14:textId="77777777" w:rsidR="00784DC4" w:rsidRPr="00784DC4" w:rsidRDefault="00784DC4" w:rsidP="00784DC4">
      <w:pPr>
        <w:numPr>
          <w:ilvl w:val="0"/>
          <w:numId w:val="1"/>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784DC4">
        <w:rPr>
          <w:rFonts w:ascii="Times New Roman" w:eastAsia="Times New Roman" w:hAnsi="Times New Roman" w:cs="Times New Roman" w:hint="cs"/>
          <w:b/>
          <w:bCs/>
          <w:kern w:val="0"/>
          <w:sz w:val="28"/>
          <w:szCs w:val="28"/>
          <w:rtl/>
          <w:lang w:bidi="ar-IQ"/>
          <w14:ligatures w14:val="none"/>
        </w:rPr>
        <w:t>تبويب البيانات:</w:t>
      </w:r>
      <w:r w:rsidRPr="00784DC4">
        <w:rPr>
          <w:rFonts w:ascii="Times New Roman" w:eastAsia="Times New Roman" w:hAnsi="Times New Roman" w:cs="Times New Roman" w:hint="cs"/>
          <w:kern w:val="0"/>
          <w:sz w:val="28"/>
          <w:szCs w:val="28"/>
          <w:rtl/>
          <w:lang w:bidi="ar-IQ"/>
          <w14:ligatures w14:val="none"/>
        </w:rPr>
        <w:t xml:space="preserve"> بعد جمع البيانات في استمارات الاستفتاء يتم تبويب البيانات بطريقة متجانسة وفي قوائم خاصة، أما باليد أو باستخدام الوسائل والتقنيات الحديثة، ويتم اللجوء إلى التبويب </w:t>
      </w:r>
      <w:proofErr w:type="spellStart"/>
      <w:r w:rsidRPr="00784DC4">
        <w:rPr>
          <w:rFonts w:ascii="Times New Roman" w:eastAsia="Times New Roman" w:hAnsi="Times New Roman" w:cs="Times New Roman" w:hint="cs"/>
          <w:kern w:val="0"/>
          <w:sz w:val="28"/>
          <w:szCs w:val="28"/>
          <w:rtl/>
          <w:lang w:bidi="ar-IQ"/>
          <w14:ligatures w14:val="none"/>
        </w:rPr>
        <w:t>الآلى</w:t>
      </w:r>
      <w:proofErr w:type="spellEnd"/>
      <w:r w:rsidRPr="00784DC4">
        <w:rPr>
          <w:rFonts w:ascii="Times New Roman" w:eastAsia="Times New Roman" w:hAnsi="Times New Roman" w:cs="Times New Roman" w:hint="cs"/>
          <w:kern w:val="0"/>
          <w:sz w:val="28"/>
          <w:szCs w:val="28"/>
          <w:rtl/>
          <w:lang w:bidi="ar-IQ"/>
          <w14:ligatures w14:val="none"/>
        </w:rPr>
        <w:t xml:space="preserve"> في العمليات الكبيرة لإنجاز العمل بسرعة.</w:t>
      </w:r>
    </w:p>
    <w:p w14:paraId="4FFD63FC" w14:textId="77777777" w:rsidR="00784DC4" w:rsidRPr="00784DC4" w:rsidRDefault="00784DC4" w:rsidP="00784DC4">
      <w:pPr>
        <w:bidi/>
        <w:spacing w:after="200" w:line="360" w:lineRule="auto"/>
        <w:jc w:val="lowKashida"/>
        <w:rPr>
          <w:rFonts w:ascii="Times New Roman" w:eastAsia="Calibri" w:hAnsi="Times New Roman" w:cs="Times New Roman" w:hint="cs"/>
          <w:kern w:val="0"/>
          <w:sz w:val="28"/>
          <w:szCs w:val="28"/>
          <w:u w:val="single"/>
          <w:rtl/>
          <w:lang w:bidi="ar-IQ"/>
          <w14:ligatures w14:val="none"/>
        </w:rPr>
      </w:pPr>
    </w:p>
    <w:p w14:paraId="46F19AFB" w14:textId="77777777" w:rsidR="00784DC4" w:rsidRPr="00784DC4" w:rsidRDefault="00784DC4" w:rsidP="00784DC4">
      <w:pPr>
        <w:numPr>
          <w:ilvl w:val="0"/>
          <w:numId w:val="1"/>
        </w:numPr>
        <w:bidi/>
        <w:spacing w:after="0" w:line="360" w:lineRule="auto"/>
        <w:contextualSpacing/>
        <w:jc w:val="lowKashida"/>
        <w:rPr>
          <w:rFonts w:ascii="Times New Roman" w:eastAsia="Times New Roman" w:hAnsi="Times New Roman" w:cs="Times New Roman"/>
          <w:b/>
          <w:bCs/>
          <w:kern w:val="0"/>
          <w:sz w:val="28"/>
          <w:szCs w:val="28"/>
          <w:rtl/>
          <w14:ligatures w14:val="none"/>
        </w:rPr>
      </w:pPr>
      <w:r w:rsidRPr="00784DC4">
        <w:rPr>
          <w:rFonts w:ascii="Times New Roman" w:eastAsia="Times New Roman" w:hAnsi="Times New Roman" w:cs="Times New Roman" w:hint="cs"/>
          <w:b/>
          <w:bCs/>
          <w:kern w:val="0"/>
          <w:sz w:val="28"/>
          <w:szCs w:val="28"/>
          <w:rtl/>
          <w:lang w:bidi="ar-IQ"/>
          <w14:ligatures w14:val="none"/>
        </w:rPr>
        <w:lastRenderedPageBreak/>
        <w:t xml:space="preserve">تحليل البيانات والاجابات: </w:t>
      </w:r>
      <w:r w:rsidRPr="00784DC4">
        <w:rPr>
          <w:rFonts w:ascii="Times New Roman" w:eastAsia="Times New Roman" w:hAnsi="Times New Roman" w:cs="Times New Roman" w:hint="cs"/>
          <w:kern w:val="0"/>
          <w:sz w:val="28"/>
          <w:szCs w:val="28"/>
          <w:rtl/>
          <w:lang w:bidi="ar-IQ"/>
          <w14:ligatures w14:val="none"/>
        </w:rPr>
        <w:t>وهنا تتم عملية تحليل البيانات التي تم جمعها، مع تدوين الملاحظات عليها، وتفسير نتائجها، وتعتبر من أهم المراحل لأنها تمثل المحصلة النهائية العملية قياس الرأي والتوضيح النهائي لرغبات الجماهير وميولها.</w:t>
      </w:r>
    </w:p>
    <w:p w14:paraId="3DD36042" w14:textId="77777777" w:rsidR="00784DC4" w:rsidRPr="00784DC4" w:rsidRDefault="00784DC4" w:rsidP="00784DC4">
      <w:pPr>
        <w:bidi/>
        <w:spacing w:after="200" w:line="360" w:lineRule="auto"/>
        <w:jc w:val="lowKashida"/>
        <w:rPr>
          <w:rFonts w:ascii="Times New Roman" w:eastAsia="Calibri" w:hAnsi="Times New Roman" w:cs="Times New Roman" w:hint="cs"/>
          <w:kern w:val="0"/>
          <w:sz w:val="28"/>
          <w:szCs w:val="28"/>
          <w:u w:val="single"/>
          <w:rtl/>
          <w:lang w:bidi="ar-IQ"/>
          <w14:ligatures w14:val="none"/>
        </w:rPr>
      </w:pPr>
    </w:p>
    <w:p w14:paraId="71208BFB" w14:textId="77777777" w:rsidR="00784DC4" w:rsidRPr="00784DC4" w:rsidRDefault="00784DC4" w:rsidP="00784DC4">
      <w:pPr>
        <w:numPr>
          <w:ilvl w:val="0"/>
          <w:numId w:val="1"/>
        </w:numPr>
        <w:bidi/>
        <w:spacing w:after="0" w:line="360" w:lineRule="auto"/>
        <w:contextualSpacing/>
        <w:jc w:val="lowKashida"/>
        <w:rPr>
          <w:rFonts w:ascii="Times New Roman" w:eastAsia="Times New Roman" w:hAnsi="Times New Roman" w:cs="Times New Roman"/>
          <w:kern w:val="0"/>
          <w:sz w:val="28"/>
          <w:szCs w:val="28"/>
          <w:rtl/>
          <w14:ligatures w14:val="none"/>
        </w:rPr>
      </w:pPr>
      <w:r w:rsidRPr="00784DC4">
        <w:rPr>
          <w:rFonts w:ascii="Times New Roman" w:eastAsia="Times New Roman" w:hAnsi="Times New Roman" w:cs="Times New Roman" w:hint="cs"/>
          <w:b/>
          <w:bCs/>
          <w:kern w:val="0"/>
          <w:sz w:val="28"/>
          <w:szCs w:val="28"/>
          <w:rtl/>
          <w:lang w:bidi="ar-IQ"/>
          <w14:ligatures w14:val="none"/>
        </w:rPr>
        <w:t xml:space="preserve">إعداد تقرير بالنتائج: </w:t>
      </w:r>
      <w:r w:rsidRPr="00784DC4">
        <w:rPr>
          <w:rFonts w:ascii="Times New Roman" w:eastAsia="Times New Roman" w:hAnsi="Times New Roman" w:cs="Times New Roman" w:hint="cs"/>
          <w:kern w:val="0"/>
          <w:sz w:val="28"/>
          <w:szCs w:val="28"/>
          <w:rtl/>
          <w:lang w:bidi="ar-IQ"/>
          <w14:ligatures w14:val="none"/>
        </w:rPr>
        <w:t>وتوضح فيه الملاحظات والتوصيات التي تم التوصل اليها، وتحديد اتجاهات الرأي العام إزاء الموضوع المطروح، ويجب أن يتضمن التقرير كافة الخطوات والملابسات التي صاحبت الاستفتاء، والعقبات التي صادفت عملية القياس، ومدى إقبال الافراد على الاستجابة، ويتم رفع التقرير إلى المختصين لاتخاذ قراراتهم حول الموضوع.</w:t>
      </w:r>
    </w:p>
    <w:p w14:paraId="08A70B62" w14:textId="77777777" w:rsidR="00784DC4" w:rsidRPr="00784DC4" w:rsidRDefault="00784DC4" w:rsidP="00784DC4">
      <w:pPr>
        <w:bidi/>
        <w:spacing w:after="200" w:line="360" w:lineRule="auto"/>
        <w:jc w:val="lowKashida"/>
        <w:rPr>
          <w:rFonts w:ascii="Times New Roman" w:eastAsia="Calibri" w:hAnsi="Times New Roman" w:cs="Times New Roman" w:hint="cs"/>
          <w:kern w:val="0"/>
          <w:sz w:val="28"/>
          <w:szCs w:val="28"/>
          <w:u w:val="single"/>
          <w:rtl/>
          <w14:ligatures w14:val="none"/>
        </w:rPr>
      </w:pPr>
    </w:p>
    <w:p w14:paraId="0B6C50FF" w14:textId="77777777" w:rsidR="00784DC4" w:rsidRPr="00784DC4" w:rsidRDefault="00784DC4" w:rsidP="00784DC4">
      <w:pPr>
        <w:bidi/>
        <w:spacing w:after="200" w:line="360" w:lineRule="auto"/>
        <w:jc w:val="lowKashida"/>
        <w:rPr>
          <w:rFonts w:ascii="Times New Roman" w:eastAsia="Calibri" w:hAnsi="Times New Roman" w:cs="Times New Roman"/>
          <w:b/>
          <w:bCs/>
          <w:kern w:val="0"/>
          <w:sz w:val="28"/>
          <w:szCs w:val="28"/>
          <w:u w:val="single"/>
          <w:rtl/>
          <w:lang w:bidi="ar-IQ"/>
          <w14:ligatures w14:val="none"/>
        </w:rPr>
      </w:pPr>
    </w:p>
    <w:p w14:paraId="7C751A27" w14:textId="77777777" w:rsidR="00127EB7" w:rsidRDefault="00127EB7">
      <w:pPr>
        <w:rPr>
          <w:lang w:bidi="ar-IQ"/>
        </w:rPr>
      </w:pPr>
    </w:p>
    <w:sectPr w:rsidR="00127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11D7B"/>
    <w:multiLevelType w:val="hybridMultilevel"/>
    <w:tmpl w:val="9156FCEE"/>
    <w:lvl w:ilvl="0" w:tplc="C4A6CEE2">
      <w:start w:val="1"/>
      <w:numFmt w:val="arabicAlpha"/>
      <w:lvlText w:val="%1."/>
      <w:lvlJc w:val="center"/>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397FC6"/>
    <w:multiLevelType w:val="hybridMultilevel"/>
    <w:tmpl w:val="3918DF64"/>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1A6CE4"/>
    <w:multiLevelType w:val="hybridMultilevel"/>
    <w:tmpl w:val="2872056C"/>
    <w:lvl w:ilvl="0" w:tplc="69F8E4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28392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7674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8255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B7"/>
    <w:rsid w:val="00127EB7"/>
    <w:rsid w:val="00784DC4"/>
    <w:rsid w:val="00F8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21EB2-8E8F-4FA8-A48A-E5BFCCCB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7E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7E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27E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7E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7E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7E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7E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7E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7E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27EB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27EB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27EB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27EB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27EB7"/>
    <w:rPr>
      <w:rFonts w:eastAsiaTheme="majorEastAsia" w:cstheme="majorBidi"/>
      <w:color w:val="2F5496" w:themeColor="accent1" w:themeShade="BF"/>
    </w:rPr>
  </w:style>
  <w:style w:type="character" w:customStyle="1" w:styleId="6Char">
    <w:name w:val="عنوان 6 Char"/>
    <w:basedOn w:val="a0"/>
    <w:link w:val="6"/>
    <w:uiPriority w:val="9"/>
    <w:semiHidden/>
    <w:rsid w:val="00127EB7"/>
    <w:rPr>
      <w:rFonts w:eastAsiaTheme="majorEastAsia" w:cstheme="majorBidi"/>
      <w:i/>
      <w:iCs/>
      <w:color w:val="595959" w:themeColor="text1" w:themeTint="A6"/>
    </w:rPr>
  </w:style>
  <w:style w:type="character" w:customStyle="1" w:styleId="7Char">
    <w:name w:val="عنوان 7 Char"/>
    <w:basedOn w:val="a0"/>
    <w:link w:val="7"/>
    <w:uiPriority w:val="9"/>
    <w:semiHidden/>
    <w:rsid w:val="00127EB7"/>
    <w:rPr>
      <w:rFonts w:eastAsiaTheme="majorEastAsia" w:cstheme="majorBidi"/>
      <w:color w:val="595959" w:themeColor="text1" w:themeTint="A6"/>
    </w:rPr>
  </w:style>
  <w:style w:type="character" w:customStyle="1" w:styleId="8Char">
    <w:name w:val="عنوان 8 Char"/>
    <w:basedOn w:val="a0"/>
    <w:link w:val="8"/>
    <w:uiPriority w:val="9"/>
    <w:semiHidden/>
    <w:rsid w:val="00127EB7"/>
    <w:rPr>
      <w:rFonts w:eastAsiaTheme="majorEastAsia" w:cstheme="majorBidi"/>
      <w:i/>
      <w:iCs/>
      <w:color w:val="272727" w:themeColor="text1" w:themeTint="D8"/>
    </w:rPr>
  </w:style>
  <w:style w:type="character" w:customStyle="1" w:styleId="9Char">
    <w:name w:val="عنوان 9 Char"/>
    <w:basedOn w:val="a0"/>
    <w:link w:val="9"/>
    <w:uiPriority w:val="9"/>
    <w:semiHidden/>
    <w:rsid w:val="00127EB7"/>
    <w:rPr>
      <w:rFonts w:eastAsiaTheme="majorEastAsia" w:cstheme="majorBidi"/>
      <w:color w:val="272727" w:themeColor="text1" w:themeTint="D8"/>
    </w:rPr>
  </w:style>
  <w:style w:type="paragraph" w:styleId="a3">
    <w:name w:val="Title"/>
    <w:basedOn w:val="a"/>
    <w:next w:val="a"/>
    <w:link w:val="Char"/>
    <w:uiPriority w:val="10"/>
    <w:qFormat/>
    <w:rsid w:val="00127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27E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7EB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27E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7EB7"/>
    <w:pPr>
      <w:spacing w:before="160"/>
      <w:jc w:val="center"/>
    </w:pPr>
    <w:rPr>
      <w:i/>
      <w:iCs/>
      <w:color w:val="404040" w:themeColor="text1" w:themeTint="BF"/>
    </w:rPr>
  </w:style>
  <w:style w:type="character" w:customStyle="1" w:styleId="Char1">
    <w:name w:val="اقتباس Char"/>
    <w:basedOn w:val="a0"/>
    <w:link w:val="a5"/>
    <w:uiPriority w:val="29"/>
    <w:rsid w:val="00127EB7"/>
    <w:rPr>
      <w:i/>
      <w:iCs/>
      <w:color w:val="404040" w:themeColor="text1" w:themeTint="BF"/>
    </w:rPr>
  </w:style>
  <w:style w:type="paragraph" w:styleId="a6">
    <w:name w:val="List Paragraph"/>
    <w:basedOn w:val="a"/>
    <w:uiPriority w:val="34"/>
    <w:qFormat/>
    <w:rsid w:val="00127EB7"/>
    <w:pPr>
      <w:ind w:left="720"/>
      <w:contextualSpacing/>
    </w:pPr>
  </w:style>
  <w:style w:type="character" w:styleId="a7">
    <w:name w:val="Intense Emphasis"/>
    <w:basedOn w:val="a0"/>
    <w:uiPriority w:val="21"/>
    <w:qFormat/>
    <w:rsid w:val="00127EB7"/>
    <w:rPr>
      <w:i/>
      <w:iCs/>
      <w:color w:val="2F5496" w:themeColor="accent1" w:themeShade="BF"/>
    </w:rPr>
  </w:style>
  <w:style w:type="paragraph" w:styleId="a8">
    <w:name w:val="Intense Quote"/>
    <w:basedOn w:val="a"/>
    <w:next w:val="a"/>
    <w:link w:val="Char2"/>
    <w:uiPriority w:val="30"/>
    <w:qFormat/>
    <w:rsid w:val="00127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27EB7"/>
    <w:rPr>
      <w:i/>
      <w:iCs/>
      <w:color w:val="2F5496" w:themeColor="accent1" w:themeShade="BF"/>
    </w:rPr>
  </w:style>
  <w:style w:type="character" w:styleId="a9">
    <w:name w:val="Intense Reference"/>
    <w:basedOn w:val="a0"/>
    <w:uiPriority w:val="32"/>
    <w:qFormat/>
    <w:rsid w:val="00127E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2025-09-30T18:46:00Z</dcterms:created>
  <dcterms:modified xsi:type="dcterms:W3CDTF">2025-09-30T18:46:00Z</dcterms:modified>
</cp:coreProperties>
</file>