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D7D" w:rsidRDefault="00CB0D7D" w:rsidP="00CB0D7D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E42C65">
        <w:rPr>
          <w:rFonts w:asciiTheme="minorBidi" w:hAnsiTheme="minorBidi"/>
          <w:b/>
          <w:bCs/>
          <w:sz w:val="28"/>
          <w:szCs w:val="28"/>
          <w:rtl/>
          <w:lang w:bidi="ar-IQ"/>
        </w:rPr>
        <w:t>كلية الآداب</w:t>
      </w:r>
      <w:r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/ </w:t>
      </w:r>
      <w:r w:rsidRPr="00E42C65">
        <w:rPr>
          <w:rFonts w:asciiTheme="minorBidi" w:hAnsiTheme="minorBidi"/>
          <w:b/>
          <w:bCs/>
          <w:sz w:val="28"/>
          <w:szCs w:val="28"/>
          <w:rtl/>
          <w:lang w:bidi="ar-IQ"/>
        </w:rPr>
        <w:t>قسم الاجتماع</w:t>
      </w:r>
    </w:p>
    <w:p w:rsidR="00CB0D7D" w:rsidRDefault="00CB0D7D" w:rsidP="00CB0D7D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073DCA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Theme="minorBidi" w:hAnsiTheme="minorBidi" w:hint="cs"/>
          <w:b/>
          <w:bCs/>
          <w:u w:val="single"/>
          <w:rtl/>
          <w:lang w:bidi="ar-IQ"/>
        </w:rPr>
        <w:t>احصاء اجتماعي</w:t>
      </w:r>
      <w:r w:rsidRPr="00A62A2E">
        <w:rPr>
          <w:rFonts w:asciiTheme="minorBidi" w:hAnsiTheme="minorBidi"/>
          <w:b/>
          <w:bCs/>
          <w:u w:val="single"/>
          <w:rtl/>
          <w:lang w:bidi="ar-IQ"/>
        </w:rPr>
        <w:t xml:space="preserve"> ( المرحلة </w:t>
      </w:r>
      <w:r>
        <w:rPr>
          <w:rFonts w:asciiTheme="minorBidi" w:hAnsiTheme="minorBidi" w:hint="cs"/>
          <w:b/>
          <w:bCs/>
          <w:u w:val="single"/>
          <w:rtl/>
          <w:lang w:bidi="ar-IQ"/>
        </w:rPr>
        <w:t>الثالثة</w:t>
      </w:r>
      <w:r w:rsidRPr="00A62A2E">
        <w:rPr>
          <w:rFonts w:asciiTheme="minorBidi" w:hAnsiTheme="minorBidi"/>
          <w:b/>
          <w:bCs/>
          <w:u w:val="single"/>
          <w:rtl/>
          <w:lang w:bidi="ar-IQ"/>
        </w:rPr>
        <w:t xml:space="preserve"> )</w:t>
      </w:r>
    </w:p>
    <w:p w:rsidR="00CB0D7D" w:rsidRDefault="00CB0D7D" w:rsidP="00CB0D7D">
      <w:pPr>
        <w:tabs>
          <w:tab w:val="left" w:pos="3606"/>
        </w:tabs>
        <w:spacing w:after="240" w:line="276" w:lineRule="auto"/>
        <w:jc w:val="center"/>
        <w:rPr>
          <w:rFonts w:asciiTheme="majorBidi" w:hAnsiTheme="majorBidi" w:cstheme="majorBidi"/>
          <w:b/>
          <w:bCs/>
          <w:sz w:val="40"/>
          <w:szCs w:val="40"/>
          <w:lang w:bidi="ar-IQ"/>
        </w:rPr>
      </w:pPr>
      <w:r w:rsidRPr="00A62A2E">
        <w:rPr>
          <w:rFonts w:asciiTheme="minorBidi" w:hAnsiTheme="minorBidi" w:cs="MCS Erwah S_U normal."/>
          <w:b/>
          <w:bCs/>
          <w:sz w:val="28"/>
          <w:szCs w:val="28"/>
          <w:u w:val="single"/>
          <w:rtl/>
          <w:lang w:bidi="ar-IQ"/>
        </w:rPr>
        <w:t xml:space="preserve">اعداد </w:t>
      </w:r>
      <w:r w:rsidRPr="00A62A2E">
        <w:rPr>
          <w:rFonts w:asciiTheme="minorBidi" w:hAnsiTheme="minorBidi" w:cs="MCS Erwah S_U normal." w:hint="cs"/>
          <w:b/>
          <w:bCs/>
          <w:sz w:val="28"/>
          <w:szCs w:val="28"/>
          <w:u w:val="single"/>
          <w:rtl/>
          <w:lang w:bidi="ar-IQ"/>
        </w:rPr>
        <w:t>الدكتورة</w:t>
      </w:r>
      <w:r w:rsidRPr="00A62A2E">
        <w:rPr>
          <w:rFonts w:asciiTheme="minorBidi" w:hAnsiTheme="minorBidi" w:cs="MCS Erwah S_U normal."/>
          <w:b/>
          <w:bCs/>
          <w:sz w:val="28"/>
          <w:szCs w:val="28"/>
          <w:u w:val="single"/>
          <w:rtl/>
          <w:lang w:bidi="ar-IQ"/>
        </w:rPr>
        <w:t xml:space="preserve"> بان صابر قدوري</w:t>
      </w:r>
    </w:p>
    <w:p w:rsidR="00CB0D7D" w:rsidRDefault="00CB0D7D" w:rsidP="00CB0D7D">
      <w:pPr>
        <w:ind w:left="-908" w:firstLine="908"/>
        <w:rPr>
          <w:rFonts w:ascii="Simplified Arabic" w:hAnsi="Simplified Arabic"/>
          <w:rtl/>
          <w:lang w:bidi="ar-IQ"/>
        </w:rPr>
      </w:pPr>
      <w:r>
        <w:rPr>
          <w:rFonts w:asciiTheme="minorBidi" w:hAnsiTheme="minorBidi" w:hint="cs"/>
          <w:b/>
          <w:bCs/>
          <w:u w:val="single"/>
          <w:rtl/>
          <w:lang w:bidi="ar-IQ"/>
        </w:rPr>
        <w:t xml:space="preserve">المحاضرة الرابعة </w:t>
      </w:r>
    </w:p>
    <w:p w:rsidR="00CB0D7D" w:rsidRPr="00D17B5A" w:rsidRDefault="00CB0D7D" w:rsidP="00CB0D7D">
      <w:pPr>
        <w:rPr>
          <w:rFonts w:asciiTheme="majorBidi" w:hAnsiTheme="majorBidi" w:cstheme="majorBidi"/>
          <w:b/>
          <w:bCs/>
          <w:rtl/>
          <w:lang w:bidi="ar-IQ"/>
        </w:rPr>
      </w:pPr>
      <w:r w:rsidRPr="00D17B5A">
        <w:rPr>
          <w:rFonts w:ascii="Simplified Arabic" w:hAnsi="Simplified Arabic"/>
          <w:b/>
          <w:bCs/>
          <w:rtl/>
          <w:lang w:bidi="ar-IQ"/>
        </w:rPr>
        <w:t>مقاييس النزعة المركزية</w:t>
      </w:r>
      <w:r>
        <w:rPr>
          <w:rFonts w:ascii="Simplified Arabic" w:hAnsi="Simplified Arabic" w:hint="cs"/>
          <w:b/>
          <w:bCs/>
          <w:rtl/>
          <w:lang w:bidi="ar-IQ"/>
        </w:rPr>
        <w:t xml:space="preserve"> </w:t>
      </w:r>
      <w:r w:rsidRPr="00D17B5A">
        <w:rPr>
          <w:rFonts w:asciiTheme="majorBidi" w:hAnsiTheme="majorBidi" w:cstheme="majorBidi"/>
          <w:b/>
          <w:bCs/>
          <w:rtl/>
          <w:lang w:bidi="ar-IQ"/>
        </w:rPr>
        <w:t>(</w:t>
      </w:r>
      <w:r w:rsidRPr="00D17B5A">
        <w:rPr>
          <w:rFonts w:asciiTheme="majorBidi" w:hAnsiTheme="majorBidi" w:cstheme="majorBidi"/>
          <w:b/>
          <w:bCs/>
          <w:lang w:bidi="ar-IQ"/>
        </w:rPr>
        <w:t xml:space="preserve"> Measures of Central Tendency</w:t>
      </w:r>
      <w:r w:rsidRPr="00D17B5A">
        <w:rPr>
          <w:rFonts w:asciiTheme="majorBidi" w:hAnsiTheme="majorBidi" w:cstheme="majorBidi"/>
          <w:b/>
          <w:bCs/>
          <w:rtl/>
          <w:lang w:bidi="ar-IQ"/>
        </w:rPr>
        <w:t>)</w:t>
      </w:r>
    </w:p>
    <w:p w:rsidR="00CB0D7D" w:rsidRDefault="00CB0D7D" w:rsidP="00CB0D7D">
      <w:pPr>
        <w:ind w:left="-766" w:firstLine="141"/>
        <w:jc w:val="both"/>
        <w:rPr>
          <w:rFonts w:ascii="Simplified Arabic" w:hAnsi="Simplified Arabic"/>
          <w:rtl/>
          <w:lang w:bidi="ar-IQ"/>
        </w:rPr>
      </w:pPr>
      <w:r w:rsidRPr="00D17B5A">
        <w:rPr>
          <w:rFonts w:ascii="Simplified Arabic" w:hAnsi="Simplified Arabic"/>
          <w:rtl/>
          <w:lang w:bidi="ar-IQ"/>
        </w:rPr>
        <w:t>ان الطرق الاحصائية التي تقوم بحساب القيمة التي تتمركز حولها معظم المشاهدات تسمى مقاييس النزعة المركزية . معظم القيم لمختلف الظواهر الطبيعية تتمركز عادة في الوسط أو قريبة منه ويمكن  تعريف مقاييس التمركز أو</w:t>
      </w:r>
      <w:r w:rsidRPr="00D17B5A">
        <w:rPr>
          <w:rFonts w:ascii="Simplified Arabic" w:hAnsi="Simplified Arabic"/>
          <w:i/>
          <w:iCs/>
          <w:rtl/>
          <w:lang w:bidi="ar-IQ"/>
        </w:rPr>
        <w:t xml:space="preserve"> التوسط لأي مجموعة من البيانات لظاهرة ما </w:t>
      </w:r>
      <w:r w:rsidRPr="00D17B5A">
        <w:rPr>
          <w:rFonts w:ascii="Simplified Arabic" w:hAnsi="Simplified Arabic"/>
          <w:rtl/>
          <w:lang w:bidi="ar-IQ"/>
        </w:rPr>
        <w:t>بأنها تلك المقاييس التي  تبحث في تقدير قيمة تتمركز حولها أغلبية هذه البيانات وان هذه القيمة المتوسطة أو المتمركزة هي رقم واحد يعبر أو يمثل جميع بيانات تلك المجموعة.</w:t>
      </w:r>
    </w:p>
    <w:p w:rsidR="00CB0D7D" w:rsidRPr="00D17B5A" w:rsidRDefault="00CB0D7D" w:rsidP="00CB0D7D">
      <w:pPr>
        <w:ind w:left="-766" w:firstLine="141"/>
        <w:jc w:val="both"/>
        <w:rPr>
          <w:rFonts w:ascii="Simplified Arabic" w:hAnsi="Simplified Arabic"/>
          <w:rtl/>
          <w:lang w:bidi="ar-IQ"/>
        </w:rPr>
      </w:pPr>
      <w:r w:rsidRPr="00D17B5A">
        <w:rPr>
          <w:rFonts w:ascii="Simplified Arabic" w:hAnsi="Simplified Arabic"/>
          <w:b/>
          <w:bCs/>
          <w:u w:val="single"/>
          <w:rtl/>
          <w:lang w:bidi="ar-IQ"/>
        </w:rPr>
        <w:t>واهم مقاييس التمركز:</w:t>
      </w:r>
    </w:p>
    <w:p w:rsidR="00CB0D7D" w:rsidRPr="00D17B5A" w:rsidRDefault="00CB0D7D" w:rsidP="00CB0D7D">
      <w:pPr>
        <w:numPr>
          <w:ilvl w:val="0"/>
          <w:numId w:val="1"/>
        </w:numPr>
        <w:spacing w:line="360" w:lineRule="auto"/>
        <w:rPr>
          <w:rFonts w:ascii="Simplified Arabic" w:hAnsi="Simplified Arabic"/>
          <w:lang w:bidi="ar-IQ"/>
        </w:rPr>
      </w:pPr>
      <w:r w:rsidRPr="00D17B5A">
        <w:rPr>
          <w:rFonts w:ascii="Simplified Arabic" w:hAnsi="Simplified Arabic"/>
          <w:rtl/>
          <w:lang w:bidi="ar-IQ"/>
        </w:rPr>
        <w:t xml:space="preserve">الوسط الحسابي أو المتوسط </w:t>
      </w:r>
      <w:r w:rsidRPr="00D17B5A">
        <w:rPr>
          <w:rFonts w:ascii="Simplified Arabic" w:hAnsi="Simplified Arabic"/>
          <w:lang w:bidi="ar-IQ"/>
        </w:rPr>
        <w:t>The arithmetic mean)</w:t>
      </w:r>
      <w:r w:rsidRPr="00D17B5A">
        <w:rPr>
          <w:rFonts w:ascii="Simplified Arabic" w:hAnsi="Simplified Arabic"/>
          <w:rtl/>
          <w:lang w:bidi="ar-IQ"/>
        </w:rPr>
        <w:t>)</w:t>
      </w:r>
    </w:p>
    <w:p w:rsidR="00CB0D7D" w:rsidRPr="00D17B5A" w:rsidRDefault="00CB0D7D" w:rsidP="00CB0D7D">
      <w:pPr>
        <w:numPr>
          <w:ilvl w:val="0"/>
          <w:numId w:val="1"/>
        </w:numPr>
        <w:spacing w:line="360" w:lineRule="auto"/>
        <w:rPr>
          <w:rFonts w:ascii="Simplified Arabic" w:hAnsi="Simplified Arabic"/>
          <w:lang w:bidi="ar-IQ"/>
        </w:rPr>
      </w:pPr>
      <w:r w:rsidRPr="00D17B5A">
        <w:rPr>
          <w:rFonts w:ascii="Simplified Arabic" w:hAnsi="Simplified Arabic"/>
          <w:rtl/>
          <w:lang w:bidi="ar-IQ"/>
        </w:rPr>
        <w:t xml:space="preserve">الوسيط   </w:t>
      </w:r>
      <w:r w:rsidRPr="00D17B5A">
        <w:rPr>
          <w:rFonts w:ascii="Simplified Arabic" w:hAnsi="Simplified Arabic"/>
          <w:lang w:bidi="ar-IQ"/>
        </w:rPr>
        <w:t xml:space="preserve">The median)          </w:t>
      </w:r>
      <w:r w:rsidRPr="00D17B5A">
        <w:rPr>
          <w:rFonts w:ascii="Simplified Arabic" w:hAnsi="Simplified Arabic"/>
          <w:rtl/>
          <w:lang w:bidi="ar-IQ"/>
        </w:rPr>
        <w:t>)</w:t>
      </w:r>
    </w:p>
    <w:p w:rsidR="00CB0D7D" w:rsidRDefault="00CB0D7D" w:rsidP="00CB0D7D">
      <w:pPr>
        <w:numPr>
          <w:ilvl w:val="0"/>
          <w:numId w:val="1"/>
        </w:numPr>
        <w:spacing w:line="360" w:lineRule="auto"/>
        <w:rPr>
          <w:rFonts w:ascii="Simplified Arabic" w:hAnsi="Simplified Arabic"/>
          <w:lang w:bidi="ar-IQ"/>
        </w:rPr>
      </w:pPr>
      <w:r w:rsidRPr="00D17B5A">
        <w:rPr>
          <w:rFonts w:ascii="Simplified Arabic" w:hAnsi="Simplified Arabic"/>
          <w:rtl/>
          <w:lang w:bidi="ar-IQ"/>
        </w:rPr>
        <w:t xml:space="preserve">المنوال            </w:t>
      </w:r>
      <w:r w:rsidRPr="00D17B5A">
        <w:rPr>
          <w:rFonts w:ascii="Simplified Arabic" w:hAnsi="Simplified Arabic"/>
          <w:lang w:bidi="ar-IQ"/>
        </w:rPr>
        <w:t xml:space="preserve">The mode) </w:t>
      </w:r>
      <w:r w:rsidRPr="00D17B5A">
        <w:rPr>
          <w:rFonts w:ascii="Simplified Arabic" w:hAnsi="Simplified Arabic"/>
          <w:rtl/>
          <w:lang w:bidi="ar-IQ"/>
        </w:rPr>
        <w:t>)</w:t>
      </w:r>
    </w:p>
    <w:p w:rsidR="00CB0D7D" w:rsidRPr="00D17B5A" w:rsidRDefault="00CB0D7D" w:rsidP="00CB0D7D">
      <w:pPr>
        <w:spacing w:line="360" w:lineRule="auto"/>
        <w:ind w:left="720" w:hanging="1345"/>
        <w:rPr>
          <w:rFonts w:ascii="Simplified Arabic" w:hAnsi="Simplified Arabic"/>
          <w:rtl/>
          <w:lang w:bidi="ar-IQ"/>
        </w:rPr>
      </w:pPr>
      <w:r w:rsidRPr="00D17B5A">
        <w:rPr>
          <w:rFonts w:ascii="Simplified Arabic" w:hAnsi="Simplified Arabic"/>
          <w:b/>
          <w:bCs/>
          <w:rtl/>
          <w:lang w:bidi="ar-IQ"/>
        </w:rPr>
        <w:t xml:space="preserve">وسنتعلم حساب كل منها الى انواع البيانات المبوبة وتوزيعات تكرارية </w:t>
      </w:r>
    </w:p>
    <w:p w:rsidR="00CB0D7D" w:rsidRDefault="00CB0D7D" w:rsidP="00CB0D7D">
      <w:pPr>
        <w:spacing w:line="360" w:lineRule="auto"/>
        <w:ind w:left="-625"/>
        <w:rPr>
          <w:rFonts w:ascii="Simplified Arabic" w:hAnsi="Simplified Arabic"/>
          <w:rtl/>
          <w:lang w:bidi="ar-IQ"/>
        </w:rPr>
      </w:pPr>
      <w:r w:rsidRPr="00D17B5A">
        <w:rPr>
          <w:rFonts w:ascii="Simplified Arabic" w:hAnsi="Simplified Arabic"/>
          <w:b/>
          <w:bCs/>
          <w:rtl/>
          <w:lang w:bidi="ar-IQ"/>
        </w:rPr>
        <w:t>الأولى</w:t>
      </w:r>
      <w:r>
        <w:rPr>
          <w:rFonts w:ascii="Simplified Arabic" w:hAnsi="Simplified Arabic" w:hint="cs"/>
          <w:b/>
          <w:bCs/>
          <w:rtl/>
          <w:lang w:bidi="ar-IQ"/>
        </w:rPr>
        <w:t xml:space="preserve"> </w:t>
      </w:r>
      <w:r w:rsidRPr="00D17B5A">
        <w:rPr>
          <w:rFonts w:ascii="Simplified Arabic" w:hAnsi="Simplified Arabic"/>
          <w:rtl/>
          <w:lang w:bidi="ar-IQ"/>
        </w:rPr>
        <w:t>:</w:t>
      </w:r>
      <w:r>
        <w:rPr>
          <w:rFonts w:ascii="Simplified Arabic" w:hAnsi="Simplified Arabic" w:hint="cs"/>
          <w:rtl/>
          <w:lang w:bidi="ar-IQ"/>
        </w:rPr>
        <w:t>-</w:t>
      </w:r>
      <w:r w:rsidRPr="00D17B5A">
        <w:rPr>
          <w:rFonts w:ascii="Simplified Arabic" w:hAnsi="Simplified Arabic"/>
          <w:rtl/>
          <w:lang w:bidi="ar-IQ"/>
        </w:rPr>
        <w:t xml:space="preserve"> حالة البيانات الغير المبوبة</w:t>
      </w:r>
    </w:p>
    <w:p w:rsidR="00CB0D7D" w:rsidRPr="00D17B5A" w:rsidRDefault="00CB0D7D" w:rsidP="00CB0D7D">
      <w:pPr>
        <w:spacing w:line="360" w:lineRule="auto"/>
        <w:ind w:left="-625"/>
        <w:rPr>
          <w:rFonts w:ascii="Simplified Arabic" w:hAnsi="Simplified Arabic"/>
          <w:rtl/>
          <w:lang w:bidi="ar-IQ"/>
        </w:rPr>
      </w:pPr>
      <w:r w:rsidRPr="00D17B5A">
        <w:rPr>
          <w:rFonts w:ascii="Simplified Arabic" w:hAnsi="Simplified Arabic"/>
          <w:b/>
          <w:bCs/>
          <w:rtl/>
          <w:lang w:bidi="ar-IQ"/>
        </w:rPr>
        <w:t>الثانية</w:t>
      </w:r>
      <w:r>
        <w:rPr>
          <w:rFonts w:ascii="Simplified Arabic" w:hAnsi="Simplified Arabic" w:hint="cs"/>
          <w:b/>
          <w:bCs/>
          <w:rtl/>
          <w:lang w:bidi="ar-IQ"/>
        </w:rPr>
        <w:t xml:space="preserve"> </w:t>
      </w:r>
      <w:r w:rsidRPr="00D17B5A">
        <w:rPr>
          <w:rFonts w:ascii="Simplified Arabic" w:hAnsi="Simplified Arabic"/>
          <w:rtl/>
          <w:lang w:bidi="ar-IQ"/>
        </w:rPr>
        <w:t>:</w:t>
      </w:r>
      <w:r>
        <w:rPr>
          <w:rFonts w:ascii="Simplified Arabic" w:hAnsi="Simplified Arabic" w:hint="cs"/>
          <w:rtl/>
          <w:lang w:bidi="ar-IQ"/>
        </w:rPr>
        <w:t>-</w:t>
      </w:r>
      <w:r w:rsidRPr="00D17B5A">
        <w:rPr>
          <w:rFonts w:ascii="Simplified Arabic" w:hAnsi="Simplified Arabic"/>
          <w:rtl/>
          <w:lang w:bidi="ar-IQ"/>
        </w:rPr>
        <w:t xml:space="preserve"> حالة البيانات المبوبة</w:t>
      </w:r>
    </w:p>
    <w:p w:rsidR="00CB0D7D" w:rsidRPr="00D17B5A" w:rsidRDefault="00CB0D7D" w:rsidP="00CB0D7D">
      <w:pPr>
        <w:rPr>
          <w:rFonts w:ascii="Simplified Arabic" w:hAnsi="Simplified Arabic"/>
          <w:b/>
          <w:bCs/>
          <w:rtl/>
          <w:lang w:bidi="ar-IQ"/>
        </w:rPr>
      </w:pPr>
      <w:r w:rsidRPr="00D17B5A">
        <w:rPr>
          <w:rFonts w:ascii="Simplified Arabic" w:hAnsi="Simplified Arabic"/>
          <w:b/>
          <w:bCs/>
          <w:rtl/>
          <w:lang w:bidi="ar-IQ"/>
        </w:rPr>
        <w:t xml:space="preserve"> المتوسط الحسابي (المعدل الحسابي) : (</w:t>
      </w:r>
      <w:r w:rsidRPr="00D17B5A">
        <w:rPr>
          <w:rFonts w:ascii="Simplified Arabic" w:hAnsi="Simplified Arabic"/>
          <w:b/>
          <w:bCs/>
          <w:lang w:bidi="ar-IQ"/>
        </w:rPr>
        <w:t>Arithmetic Mean</w:t>
      </w:r>
      <w:r w:rsidRPr="00D17B5A">
        <w:rPr>
          <w:rFonts w:ascii="Simplified Arabic" w:hAnsi="Simplified Arabic"/>
          <w:b/>
          <w:bCs/>
          <w:rtl/>
          <w:lang w:bidi="ar-IQ"/>
        </w:rPr>
        <w:t>)</w:t>
      </w:r>
    </w:p>
    <w:p w:rsidR="00CB0D7D" w:rsidRPr="00D17B5A" w:rsidRDefault="00CB0D7D" w:rsidP="00CB0D7D">
      <w:pPr>
        <w:rPr>
          <w:rFonts w:ascii="Simplified Arabic" w:hAnsi="Simplified Arabic"/>
          <w:rtl/>
          <w:lang w:bidi="ar-IQ"/>
        </w:rPr>
      </w:pPr>
      <w:r w:rsidRPr="00D17B5A">
        <w:rPr>
          <w:rFonts w:ascii="Simplified Arabic" w:hAnsi="Simplified Arabic"/>
          <w:rtl/>
          <w:lang w:bidi="ar-IQ"/>
        </w:rPr>
        <w:t xml:space="preserve">       هو من أكثر المقاييس أستخداما من بين مقاييس النزعة المركزية وهو يأخذ جميع القيم دون أستثناء.</w:t>
      </w:r>
    </w:p>
    <w:p w:rsidR="00CB0D7D" w:rsidRPr="00D17B5A" w:rsidRDefault="00CB0D7D" w:rsidP="00CB0D7D">
      <w:pPr>
        <w:rPr>
          <w:rFonts w:ascii="Simplified Arabic" w:hAnsi="Simplified Arabic"/>
          <w:rtl/>
          <w:lang w:bidi="ar-IQ"/>
        </w:rPr>
      </w:pPr>
      <w:r w:rsidRPr="00D17B5A">
        <w:rPr>
          <w:rFonts w:ascii="Simplified Arabic" w:hAnsi="Simplified Arabic"/>
          <w:rtl/>
          <w:lang w:bidi="ar-IQ"/>
        </w:rPr>
        <w:t>وهو يحسب من تقسيم المجموع الكلي للقيم على عددها، ويطلق عليه أحيانا (المعدل) أو الوسط الحسابي.</w:t>
      </w:r>
    </w:p>
    <w:p w:rsidR="00CB0D7D" w:rsidRPr="00D17B5A" w:rsidRDefault="00CB0D7D" w:rsidP="00CB0D7D">
      <w:pPr>
        <w:rPr>
          <w:rFonts w:ascii="Simplified Arabic" w:hAnsi="Simplified Arabic"/>
          <w:rtl/>
          <w:lang w:bidi="ar-IQ"/>
        </w:rPr>
      </w:pPr>
      <w:r w:rsidRPr="00D17B5A">
        <w:rPr>
          <w:rFonts w:ascii="Simplified Arabic" w:hAnsi="Simplified Arabic"/>
          <w:rtl/>
          <w:lang w:bidi="ar-IQ"/>
        </w:rPr>
        <w:lastRenderedPageBreak/>
        <w:t>أذا تم حسابه للمجتمع يرمز له (</w:t>
      </w:r>
      <w:r w:rsidRPr="00D17B5A">
        <w:rPr>
          <w:rFonts w:cs="Times New Roman"/>
          <w:lang w:bidi="ar-IQ"/>
        </w:rPr>
        <w:t>μ</w:t>
      </w:r>
      <w:r w:rsidRPr="00D17B5A">
        <w:rPr>
          <w:rFonts w:ascii="Simplified Arabic" w:hAnsi="Simplified Arabic"/>
          <w:rtl/>
          <w:lang w:bidi="ar-IQ"/>
        </w:rPr>
        <w:t>) ، أما للعينة فيرمز له (</w:t>
      </w:r>
      <w:r w:rsidRPr="00D17B5A">
        <w:rPr>
          <w:rFonts w:ascii="Simplified Arabic" w:hAnsi="Simplified Arabic"/>
          <w:lang w:bidi="ar-IQ"/>
        </w:rPr>
        <w:t>X</w:t>
      </w:r>
      <w:r w:rsidRPr="00D17B5A">
        <w:rPr>
          <w:rFonts w:ascii="Simplified Arabic" w:hAnsi="Simplified Arabic"/>
          <w:rtl/>
          <w:lang w:bidi="ar-IQ"/>
        </w:rPr>
        <w:t>) .</w:t>
      </w:r>
    </w:p>
    <w:p w:rsidR="00CB0D7D" w:rsidRPr="00D17B5A" w:rsidRDefault="00CB0D7D" w:rsidP="00CB0D7D">
      <w:pPr>
        <w:rPr>
          <w:rFonts w:ascii="Simplified Arabic" w:hAnsi="Simplified Arabic"/>
          <w:rtl/>
          <w:lang w:bidi="ar-IQ"/>
        </w:rPr>
      </w:pPr>
      <w:r w:rsidRPr="00D17B5A">
        <w:rPr>
          <w:rFonts w:ascii="Simplified Arabic" w:hAnsi="Simplified Arabic"/>
          <w:rtl/>
          <w:lang w:bidi="ar-IQ"/>
        </w:rPr>
        <w:t>ومعادلته:</w:t>
      </w:r>
    </w:p>
    <w:p w:rsidR="00CB0D7D" w:rsidRPr="00D17B5A" w:rsidRDefault="00CB0D7D" w:rsidP="00CB0D7D">
      <w:pPr>
        <w:rPr>
          <w:rFonts w:ascii="Simplified Arabic" w:hAnsi="Simplified Arabic"/>
          <w:rtl/>
          <w:lang w:bidi="ar-IQ"/>
        </w:rPr>
      </w:pPr>
      <w:r w:rsidRPr="00D17B5A">
        <w:rPr>
          <w:rFonts w:ascii="Simplified Arabic" w:hAnsi="Simplified Arabic"/>
          <w:lang w:bidi="ar-IQ"/>
        </w:rPr>
        <w:t xml:space="preserve">                      </w:t>
      </w:r>
      <w:r w:rsidRPr="00D17B5A">
        <w:rPr>
          <w:rFonts w:cs="Times New Roman"/>
          <w:lang w:bidi="ar-IQ"/>
        </w:rPr>
        <w:t>Σ</w:t>
      </w:r>
      <w:r w:rsidRPr="00D17B5A">
        <w:rPr>
          <w:rFonts w:ascii="Simplified Arabic" w:hAnsi="Simplified Arabic"/>
          <w:lang w:bidi="ar-IQ"/>
        </w:rPr>
        <w:t>xi</w:t>
      </w:r>
    </w:p>
    <w:p w:rsidR="00CB0D7D" w:rsidRPr="00D17B5A" w:rsidRDefault="00CB0D7D" w:rsidP="00CB0D7D">
      <w:pPr>
        <w:rPr>
          <w:rFonts w:ascii="Simplified Arabic" w:hAnsi="Simplified Arabic"/>
          <w:lang w:bidi="ar-IQ"/>
        </w:rPr>
      </w:pPr>
      <w:r w:rsidRPr="00D17B5A">
        <w:rPr>
          <w:rFonts w:ascii="Simplified Arabic" w:hAnsi="Simplified Arabic"/>
          <w:lang w:bidi="ar-IQ"/>
        </w:rPr>
        <w:t>X  =       -------------</w:t>
      </w:r>
    </w:p>
    <w:p w:rsidR="00CB0D7D" w:rsidRPr="00D17B5A" w:rsidRDefault="00CB0D7D" w:rsidP="00CB0D7D">
      <w:pPr>
        <w:rPr>
          <w:rFonts w:ascii="Simplified Arabic" w:hAnsi="Simplified Arabic"/>
          <w:lang w:bidi="ar-IQ"/>
        </w:rPr>
      </w:pPr>
      <w:r w:rsidRPr="00D17B5A">
        <w:rPr>
          <w:rFonts w:ascii="Simplified Arabic" w:hAnsi="Simplified Arabic"/>
          <w:lang w:bidi="ar-IQ"/>
        </w:rPr>
        <w:t xml:space="preserve">                       n </w:t>
      </w:r>
    </w:p>
    <w:p w:rsidR="00CB0D7D" w:rsidRPr="00D17B5A" w:rsidRDefault="00CB0D7D" w:rsidP="00CB0D7D">
      <w:pPr>
        <w:spacing w:line="360" w:lineRule="auto"/>
        <w:rPr>
          <w:rFonts w:ascii="Simplified Arabic" w:hAnsi="Simplified Arabic"/>
          <w:rtl/>
          <w:lang w:bidi="ar-IQ"/>
        </w:rPr>
      </w:pPr>
      <w:r w:rsidRPr="00D17B5A">
        <w:rPr>
          <w:rFonts w:ascii="Simplified Arabic" w:hAnsi="Simplified Arabic"/>
          <w:lang w:bidi="ar-IQ"/>
        </w:rPr>
        <w:t>xi</w:t>
      </w:r>
      <w:r w:rsidRPr="00D17B5A">
        <w:rPr>
          <w:rFonts w:ascii="Simplified Arabic" w:hAnsi="Simplified Arabic"/>
          <w:rtl/>
          <w:lang w:bidi="ar-IQ"/>
        </w:rPr>
        <w:t xml:space="preserve">: نقصد بـ </w:t>
      </w:r>
      <w:r w:rsidRPr="00D17B5A">
        <w:rPr>
          <w:rFonts w:ascii="Simplified Arabic" w:hAnsi="Simplified Arabic"/>
          <w:lang w:bidi="ar-IQ"/>
        </w:rPr>
        <w:t>i</w:t>
      </w:r>
      <w:r w:rsidRPr="00D17B5A">
        <w:rPr>
          <w:rFonts w:ascii="Simplified Arabic" w:hAnsi="Simplified Arabic"/>
          <w:rtl/>
          <w:lang w:bidi="ar-IQ"/>
        </w:rPr>
        <w:t xml:space="preserve">  القيم من </w:t>
      </w:r>
      <w:r w:rsidRPr="00D17B5A">
        <w:rPr>
          <w:rFonts w:ascii="Simplified Arabic" w:hAnsi="Simplified Arabic"/>
          <w:lang w:bidi="ar-IQ"/>
        </w:rPr>
        <w:t>1</w:t>
      </w:r>
      <w:r w:rsidRPr="00D17B5A">
        <w:rPr>
          <w:rFonts w:ascii="Simplified Arabic" w:hAnsi="Simplified Arabic"/>
          <w:rtl/>
          <w:lang w:bidi="ar-IQ"/>
        </w:rPr>
        <w:t xml:space="preserve"> الى أخر قيمة بالعينة و </w:t>
      </w:r>
      <w:r w:rsidRPr="00D17B5A">
        <w:rPr>
          <w:rFonts w:cs="Times New Roman"/>
          <w:lang w:bidi="ar-IQ"/>
        </w:rPr>
        <w:t>Σ</w:t>
      </w:r>
      <w:r w:rsidRPr="00D17B5A">
        <w:rPr>
          <w:rFonts w:ascii="Simplified Arabic" w:hAnsi="Simplified Arabic"/>
          <w:rtl/>
          <w:lang w:bidi="ar-IQ"/>
        </w:rPr>
        <w:t xml:space="preserve"> تعني مجموع ، أما </w:t>
      </w:r>
      <w:r w:rsidRPr="00D17B5A">
        <w:rPr>
          <w:rFonts w:ascii="Simplified Arabic" w:hAnsi="Simplified Arabic"/>
          <w:lang w:bidi="ar-IQ"/>
        </w:rPr>
        <w:t>n</w:t>
      </w:r>
      <w:r w:rsidRPr="00D17B5A">
        <w:rPr>
          <w:rFonts w:ascii="Simplified Arabic" w:hAnsi="Simplified Arabic"/>
          <w:rtl/>
          <w:lang w:bidi="ar-IQ"/>
        </w:rPr>
        <w:t xml:space="preserve"> فيمثل عدد الارقام أو القيم في العينة.</w:t>
      </w:r>
      <w:r w:rsidRPr="00D17B5A">
        <w:rPr>
          <w:rFonts w:ascii="Simplified Arabic" w:hAnsi="Simplified Arabic"/>
          <w:b/>
          <w:bCs/>
          <w:rtl/>
          <w:lang w:bidi="ar-IQ"/>
        </w:rPr>
        <w:t xml:space="preserve"> وطرق حسابه هي:</w:t>
      </w:r>
    </w:p>
    <w:p w:rsidR="00CB0D7D" w:rsidRPr="00D17B5A" w:rsidRDefault="00CB0D7D" w:rsidP="00CB0D7D">
      <w:pPr>
        <w:numPr>
          <w:ilvl w:val="0"/>
          <w:numId w:val="2"/>
        </w:numPr>
        <w:spacing w:line="360" w:lineRule="auto"/>
        <w:rPr>
          <w:rFonts w:ascii="Simplified Arabic" w:hAnsi="Simplified Arabic"/>
          <w:b/>
          <w:bCs/>
          <w:lang w:bidi="ar-IQ"/>
        </w:rPr>
      </w:pPr>
      <w:r w:rsidRPr="00D17B5A">
        <w:rPr>
          <w:rFonts w:ascii="Simplified Arabic" w:hAnsi="Simplified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E2F1F26" wp14:editId="10CAB775">
                <wp:simplePos x="0" y="0"/>
                <wp:positionH relativeFrom="column">
                  <wp:posOffset>383540</wp:posOffset>
                </wp:positionH>
                <wp:positionV relativeFrom="paragraph">
                  <wp:posOffset>217170</wp:posOffset>
                </wp:positionV>
                <wp:extent cx="4362450" cy="1009650"/>
                <wp:effectExtent l="12065" t="10795" r="6985" b="8255"/>
                <wp:wrapNone/>
                <wp:docPr id="19" name="مستطيل مستدير الزوايا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2450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9" o:spid="_x0000_s1026" style="position:absolute;left:0;text-align:left;margin-left:30.2pt;margin-top:17.1pt;width:343.5pt;height:7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J13XgIAAIIEAAAOAAAAZHJzL2Uyb0RvYy54bWysVFFv0zAQfkfiP1h+Z0lK29Fq6TRtDCEN&#10;mBj8ANd2GoPjM7bbdHseEuofmcQLAh74K+m/4eJkowOeEHlw7nK+7+6+u8vB4brSZCWdV2Bymu2l&#10;lEjDQSizyOnbN6ePnlDiAzOCaTAyp5fS08PZwwcHtZ3KAZSghXQEQYyf1janZQh2miSel7Jifg+s&#10;NGgswFUsoOoWiXCsRvRKJ4M0HSc1OGEdcOk9fj3pjHQW8YtC8vCqKLwMROcUcwvxdPGct2cyO2DT&#10;hWO2VLxPg/1DFhVTBoPeQZ2wwMjSqT+gKsUdeCjCHocqgaJQXMYasJos/a2ai5JZGWtBcry9o8n/&#10;P1j+cnXuiBLYuwklhlXYo+3H5nvzufmx3WyvSa982W6ar6S52V4337af8L1pbgi6IH+19VOEubDn&#10;rmXA2zPg7z0xcFwys5BHzkFdSiYw66y9n9xzaBWPrmRevwCB0dkyQKRyXbiqBUSSyDp27PKuY3Id&#10;CMePw8fjwXCEjeVoy9J0MkaljcGmt+7W+fBMQkVaIacOlka8xrmIMdjqzIfYN9EXz8Q7SopK4xSs&#10;mCbZeDze7xH7y4h9ixnrBa3EqdI6Km4xP9aOoGtOT+PTO/vda9qQOqeT0WAUs7hn87sQaXz+BhHr&#10;iNPbcvvUiCgHpnQnY5ba9GS3/HZ9moO4RK4ddIuAi4tCCe6KkhqXIKf+w5I5SYl+brBfk2w4bLcm&#10;KsPR/gAVt2uZ71qY4QiV00BJJx6HbtOW1qlFiZGyWK6BI+xxocLtMHRZ9cnioMf+9UvZbtKuHm/9&#10;+nXMfgIAAP//AwBQSwMEFAAGAAgAAAAhACkJ7w/cAAAACQEAAA8AAABkcnMvZG93bnJldi54bWxM&#10;j01PhDAQhu8m/odmTLy5rSzuB1I2xkSvRvTgsdBZINIpSwuL/nrHkx5n3ifvPJMfFteLGcfQedJw&#10;u1IgkGpvO2o0vL893exAhGjImt4TavjCAIfi8iI3mfVnesW5jI3gEgqZ0dDGOGRShrpFZ8LKD0ic&#10;Hf3oTORxbKQdzZnLXS8TpTbSmY74QmsGfGyx/iwnp6G2alLjx/yyr+5i+T1PJ5LPJ62vr5aHexAR&#10;l/gHw68+q0PBTpWfyAbRa9iolEkN6zQBwfk23fKiYnC/TkAWufz/QfEDAAD//wMAUEsBAi0AFAAG&#10;AAgAAAAhALaDOJL+AAAA4QEAABMAAAAAAAAAAAAAAAAAAAAAAFtDb250ZW50X1R5cGVzXS54bWxQ&#10;SwECLQAUAAYACAAAACEAOP0h/9YAAACUAQAACwAAAAAAAAAAAAAAAAAvAQAAX3JlbHMvLnJlbHNQ&#10;SwECLQAUAAYACAAAACEA0gCdd14CAACCBAAADgAAAAAAAAAAAAAAAAAuAgAAZHJzL2Uyb0RvYy54&#10;bWxQSwECLQAUAAYACAAAACEAKQnvD9wAAAAJAQAADwAAAAAAAAAAAAAAAAC4BAAAZHJzL2Rvd25y&#10;ZXYueG1sUEsFBgAAAAAEAAQA8wAAAMEFAAAAAA==&#10;"/>
            </w:pict>
          </mc:Fallback>
        </mc:AlternateContent>
      </w:r>
      <w:r w:rsidRPr="00D17B5A">
        <w:rPr>
          <w:rFonts w:ascii="Simplified Arabic" w:hAnsi="Simplified Arabic"/>
          <w:b/>
          <w:bCs/>
          <w:rtl/>
          <w:lang w:bidi="ar-IQ"/>
        </w:rPr>
        <w:t>من بيانات غير مبوبة:</w:t>
      </w:r>
    </w:p>
    <w:p w:rsidR="00CB0D7D" w:rsidRPr="00D17B5A" w:rsidRDefault="00CB0D7D" w:rsidP="00CB0D7D">
      <w:pPr>
        <w:spacing w:line="360" w:lineRule="auto"/>
        <w:ind w:left="720"/>
        <w:rPr>
          <w:rFonts w:ascii="Simplified Arabic" w:hAnsi="Simplified Arabic"/>
          <w:b/>
          <w:bCs/>
          <w:lang w:bidi="ar-IQ"/>
        </w:rPr>
      </w:pPr>
      <w:r w:rsidRPr="00D17B5A">
        <w:rPr>
          <w:rFonts w:ascii="Simplified Arabic" w:hAnsi="Simplified Arabic"/>
          <w:b/>
          <w:bCs/>
          <w:rtl/>
          <w:lang w:bidi="ar-IQ"/>
        </w:rPr>
        <w:t xml:space="preserve">                                 إذا كان لدينا </w:t>
      </w:r>
      <w:r w:rsidRPr="00D17B5A">
        <w:rPr>
          <w:rFonts w:ascii="Simplified Arabic" w:hAnsi="Simplified Arabic"/>
          <w:b/>
          <w:bCs/>
          <w:lang w:bidi="ar-IQ"/>
        </w:rPr>
        <w:t>n</w:t>
      </w:r>
      <w:r w:rsidRPr="00D17B5A">
        <w:rPr>
          <w:rFonts w:ascii="Simplified Arabic" w:hAnsi="Simplified Arabic"/>
          <w:b/>
          <w:bCs/>
          <w:rtl/>
          <w:lang w:bidi="ar-IQ"/>
        </w:rPr>
        <w:t xml:space="preserve"> من القيم أو المشاهدات:    </w:t>
      </w:r>
      <w:r w:rsidRPr="00D17B5A">
        <w:rPr>
          <w:rFonts w:ascii="Simplified Arabic" w:hAnsi="Simplified Arabic"/>
          <w:b/>
          <w:bCs/>
          <w:lang w:bidi="ar-IQ"/>
        </w:rPr>
        <w:t>X</w:t>
      </w:r>
      <w:r w:rsidRPr="00D17B5A">
        <w:rPr>
          <w:rFonts w:ascii="Simplified Arabic" w:hAnsi="Simplified Arabic"/>
          <w:b/>
          <w:bCs/>
          <w:vertAlign w:val="subscript"/>
          <w:lang w:bidi="ar-IQ"/>
        </w:rPr>
        <w:t>1</w:t>
      </w:r>
      <w:r w:rsidRPr="00D17B5A">
        <w:rPr>
          <w:rFonts w:ascii="Simplified Arabic" w:hAnsi="Simplified Arabic"/>
          <w:b/>
          <w:bCs/>
          <w:lang w:bidi="ar-IQ"/>
        </w:rPr>
        <w:t xml:space="preserve">  ,  X</w:t>
      </w:r>
      <w:r w:rsidRPr="00D17B5A">
        <w:rPr>
          <w:rFonts w:ascii="Simplified Arabic" w:hAnsi="Simplified Arabic"/>
          <w:b/>
          <w:bCs/>
          <w:vertAlign w:val="subscript"/>
          <w:lang w:bidi="ar-IQ"/>
        </w:rPr>
        <w:t>2</w:t>
      </w:r>
      <w:r w:rsidRPr="00D17B5A">
        <w:rPr>
          <w:rFonts w:ascii="Simplified Arabic" w:hAnsi="Simplified Arabic"/>
          <w:b/>
          <w:bCs/>
          <w:lang w:bidi="ar-IQ"/>
        </w:rPr>
        <w:t xml:space="preserve">  , ……….. X</w:t>
      </w:r>
      <w:r w:rsidRPr="00D17B5A">
        <w:rPr>
          <w:rFonts w:ascii="Simplified Arabic" w:hAnsi="Simplified Arabic"/>
          <w:b/>
          <w:bCs/>
          <w:vertAlign w:val="subscript"/>
          <w:lang w:bidi="ar-IQ"/>
        </w:rPr>
        <w:t>n</w:t>
      </w:r>
    </w:p>
    <w:p w:rsidR="00CB0D7D" w:rsidRPr="00D17B5A" w:rsidRDefault="00CB0D7D" w:rsidP="00CB0D7D">
      <w:pPr>
        <w:ind w:left="720"/>
        <w:rPr>
          <w:rFonts w:ascii="Simplified Arabic" w:hAnsi="Simplified Arabic"/>
          <w:b/>
          <w:bCs/>
          <w:rtl/>
          <w:lang w:bidi="ar-IQ"/>
        </w:rPr>
      </w:pPr>
      <w:r w:rsidRPr="00D17B5A">
        <w:rPr>
          <w:rFonts w:ascii="Simplified Arabic" w:hAnsi="Simplified Arabic"/>
          <w:b/>
          <w:bCs/>
          <w:rtl/>
          <w:lang w:bidi="ar-IQ"/>
        </w:rPr>
        <w:t xml:space="preserve">                                 فان الوسط الحسابي لها                     </w:t>
      </w:r>
      <w:r w:rsidRPr="00D17B5A">
        <w:rPr>
          <w:rFonts w:cs="Times New Roman"/>
          <w:b/>
          <w:bCs/>
          <w:lang w:bidi="ar-IQ"/>
        </w:rPr>
        <w:t>∑</w:t>
      </w:r>
      <w:r w:rsidRPr="00D17B5A">
        <w:rPr>
          <w:rFonts w:ascii="Simplified Arabic" w:hAnsi="Simplified Arabic"/>
          <w:b/>
          <w:bCs/>
          <w:lang w:bidi="ar-IQ"/>
        </w:rPr>
        <w:t xml:space="preserve"> y</w:t>
      </w:r>
      <w:r w:rsidRPr="00D17B5A">
        <w:rPr>
          <w:rFonts w:ascii="Simplified Arabic" w:hAnsi="Simplified Arabic"/>
          <w:b/>
          <w:bCs/>
          <w:vertAlign w:val="subscript"/>
          <w:lang w:bidi="ar-IQ"/>
        </w:rPr>
        <w:t>i</w:t>
      </w:r>
      <w:r w:rsidRPr="00D17B5A">
        <w:rPr>
          <w:rFonts w:ascii="Simplified Arabic" w:hAnsi="Simplified Arabic"/>
          <w:b/>
          <w:bCs/>
          <w:rtl/>
          <w:lang w:bidi="ar-IQ"/>
        </w:rPr>
        <w:t xml:space="preserve">        </w:t>
      </w:r>
    </w:p>
    <w:p w:rsidR="00CB0D7D" w:rsidRPr="00D17B5A" w:rsidRDefault="00CB0D7D" w:rsidP="00CB0D7D">
      <w:pPr>
        <w:ind w:left="720"/>
        <w:rPr>
          <w:rFonts w:ascii="Simplified Arabic" w:hAnsi="Simplified Arabic"/>
          <w:b/>
          <w:bCs/>
          <w:rtl/>
          <w:lang w:bidi="ar-IQ"/>
        </w:rPr>
      </w:pPr>
      <w:r w:rsidRPr="00D17B5A">
        <w:rPr>
          <w:rFonts w:ascii="Simplified Arabic" w:hAnsi="Simplified Arabic"/>
          <w:b/>
          <w:bCs/>
          <w:lang w:bidi="ar-IQ"/>
        </w:rPr>
        <w:t>X</w:t>
      </w:r>
      <w:r w:rsidRPr="00D17B5A">
        <w:rPr>
          <w:rFonts w:cs="Times New Roman"/>
          <w:b/>
          <w:bCs/>
          <w:vertAlign w:val="superscript"/>
          <w:lang w:bidi="ar-IQ"/>
        </w:rPr>
        <w:t>‾</w:t>
      </w:r>
      <w:r w:rsidRPr="00D17B5A">
        <w:rPr>
          <w:rFonts w:ascii="Simplified Arabic" w:hAnsi="Simplified Arabic"/>
          <w:b/>
          <w:bCs/>
          <w:vertAlign w:val="superscript"/>
          <w:lang w:bidi="ar-IQ"/>
        </w:rPr>
        <w:t xml:space="preserve"> </w:t>
      </w:r>
      <w:r w:rsidRPr="00D17B5A">
        <w:rPr>
          <w:rFonts w:ascii="Simplified Arabic" w:hAnsi="Simplified Arabic"/>
          <w:b/>
          <w:bCs/>
          <w:lang w:bidi="ar-IQ"/>
        </w:rPr>
        <w:t xml:space="preserve">= ———                                      </w:t>
      </w:r>
      <w:r>
        <w:rPr>
          <w:rFonts w:ascii="Simplified Arabic" w:hAnsi="Simplified Arabic"/>
          <w:b/>
          <w:bCs/>
          <w:lang w:bidi="ar-IQ"/>
        </w:rPr>
        <w:t xml:space="preserve">                         </w:t>
      </w:r>
      <w:r w:rsidRPr="00D17B5A">
        <w:rPr>
          <w:rFonts w:ascii="Simplified Arabic" w:hAnsi="Simplified Arabic"/>
          <w:b/>
          <w:bCs/>
          <w:lang w:bidi="ar-IQ"/>
        </w:rPr>
        <w:t xml:space="preserve">    </w:t>
      </w:r>
      <w:r w:rsidRPr="00D17B5A">
        <w:rPr>
          <w:rFonts w:ascii="Simplified Arabic" w:hAnsi="Simplified Arabic"/>
          <w:lang w:bidi="ar-IQ"/>
        </w:rPr>
        <w:t>N</w:t>
      </w:r>
      <w:r w:rsidRPr="00D17B5A">
        <w:rPr>
          <w:rFonts w:ascii="Simplified Arabic" w:hAnsi="Simplified Arabic"/>
          <w:b/>
          <w:bCs/>
          <w:lang w:bidi="ar-IQ"/>
        </w:rPr>
        <w:t xml:space="preserve">   </w:t>
      </w:r>
    </w:p>
    <w:p w:rsidR="00CB0D7D" w:rsidRPr="00D17B5A" w:rsidRDefault="00CB0D7D" w:rsidP="00CB0D7D">
      <w:pPr>
        <w:rPr>
          <w:rFonts w:ascii="Simplified Arabic" w:hAnsi="Simplified Arabic"/>
          <w:u w:val="single"/>
          <w:rtl/>
          <w:lang w:bidi="ar-IQ"/>
        </w:rPr>
      </w:pPr>
      <w:r w:rsidRPr="00D17B5A">
        <w:rPr>
          <w:rFonts w:ascii="Simplified Arabic" w:hAnsi="Simplified Arabic"/>
          <w:u w:val="single"/>
          <w:rtl/>
          <w:lang w:bidi="ar-IQ"/>
        </w:rPr>
        <w:t>مثال:</w:t>
      </w:r>
    </w:p>
    <w:p w:rsidR="00CB0D7D" w:rsidRPr="00D17B5A" w:rsidRDefault="00CB0D7D" w:rsidP="00CB0D7D">
      <w:pPr>
        <w:rPr>
          <w:rFonts w:ascii="Simplified Arabic" w:hAnsi="Simplified Arabic"/>
          <w:rtl/>
          <w:lang w:bidi="ar-IQ"/>
        </w:rPr>
      </w:pPr>
      <w:r w:rsidRPr="00D17B5A">
        <w:rPr>
          <w:rFonts w:ascii="Simplified Arabic" w:hAnsi="Simplified Arabic"/>
          <w:rtl/>
          <w:lang w:bidi="ar-IQ"/>
        </w:rPr>
        <w:t>لو علمت أن منطقة جغرافية معينة تشتمل على ثمانية مزارع فقط وان المساحة الكلية لكل مزرعة كانت كألاتي(المساحة بالدونم):</w:t>
      </w:r>
    </w:p>
    <w:p w:rsidR="00CB0D7D" w:rsidRPr="00D17B5A" w:rsidRDefault="00CB0D7D" w:rsidP="00CB0D7D">
      <w:pPr>
        <w:bidi w:val="0"/>
        <w:rPr>
          <w:rFonts w:ascii="Simplified Arabic" w:hAnsi="Simplified Arabic"/>
          <w:lang w:bidi="ar-IQ"/>
        </w:rPr>
      </w:pPr>
      <w:r w:rsidRPr="00D17B5A">
        <w:rPr>
          <w:rFonts w:ascii="Simplified Arabic" w:hAnsi="Simplified Arabic"/>
          <w:lang w:bidi="ar-IQ"/>
        </w:rPr>
        <w:t>10  ,  21 ,  15  , 8  ,  24  ,  17  ,  5  ,  42</w:t>
      </w:r>
    </w:p>
    <w:p w:rsidR="00CB0D7D" w:rsidRPr="00D17B5A" w:rsidRDefault="00CB0D7D" w:rsidP="00CB0D7D">
      <w:pPr>
        <w:bidi w:val="0"/>
        <w:jc w:val="right"/>
        <w:rPr>
          <w:rFonts w:ascii="Simplified Arabic" w:hAnsi="Simplified Arabic"/>
          <w:rtl/>
          <w:lang w:bidi="ar-IQ"/>
        </w:rPr>
      </w:pPr>
      <w:r>
        <w:rPr>
          <w:rFonts w:ascii="Simplified Arabic" w:hAnsi="Simplified Arabic"/>
          <w:rtl/>
          <w:lang w:bidi="ar-IQ"/>
        </w:rPr>
        <w:t>لذلك:</w:t>
      </w:r>
      <w:r>
        <w:rPr>
          <w:rFonts w:ascii="Simplified Arabic" w:hAnsi="Simplified Arabic" w:hint="cs"/>
          <w:rtl/>
          <w:lang w:bidi="ar-IQ"/>
        </w:rPr>
        <w:t>-</w:t>
      </w:r>
    </w:p>
    <w:p w:rsidR="00CB0D7D" w:rsidRPr="00D17B5A" w:rsidRDefault="00CB0D7D" w:rsidP="00CB0D7D">
      <w:pPr>
        <w:bidi w:val="0"/>
        <w:jc w:val="right"/>
        <w:rPr>
          <w:rFonts w:ascii="Simplified Arabic" w:hAnsi="Simplified Arabic"/>
          <w:rtl/>
          <w:lang w:bidi="ar-IQ"/>
        </w:rPr>
      </w:pPr>
      <w:r>
        <w:rPr>
          <w:rFonts w:ascii="Simplified Arabic" w:hAnsi="Simplified Arabic" w:hint="cs"/>
          <w:rtl/>
          <w:lang w:bidi="ar-IQ"/>
        </w:rPr>
        <w:t>الحل</w:t>
      </w:r>
    </w:p>
    <w:p w:rsidR="00CB0D7D" w:rsidRPr="00D17B5A" w:rsidRDefault="00CB0D7D" w:rsidP="00CB0D7D">
      <w:pPr>
        <w:rPr>
          <w:rFonts w:ascii="Simplified Arabic" w:hAnsi="Simplified Arabic"/>
          <w:rtl/>
          <w:lang w:bidi="ar-IQ"/>
        </w:rPr>
      </w:pPr>
      <w:r w:rsidRPr="00D17B5A">
        <w:rPr>
          <w:rFonts w:ascii="Simplified Arabic" w:hAnsi="Simplified Arabic"/>
          <w:lang w:bidi="ar-IQ"/>
        </w:rPr>
        <w:t xml:space="preserve"> </w:t>
      </w:r>
      <w:r w:rsidRPr="00D17B5A">
        <w:rPr>
          <w:rFonts w:ascii="Simplified Arabic" w:hAnsi="Simplified Arabic"/>
          <w:rtl/>
          <w:lang w:bidi="ar-IQ"/>
        </w:rPr>
        <w:t xml:space="preserve"> </w:t>
      </w:r>
      <w:r w:rsidRPr="00D17B5A">
        <w:rPr>
          <w:rFonts w:ascii="Simplified Arabic" w:hAnsi="Simplified Arabic"/>
          <w:lang w:bidi="ar-IQ"/>
        </w:rPr>
        <w:t xml:space="preserve">                      </w:t>
      </w:r>
      <w:r w:rsidRPr="00D17B5A">
        <w:rPr>
          <w:rFonts w:cs="Times New Roman"/>
          <w:lang w:bidi="ar-IQ"/>
        </w:rPr>
        <w:t>Σ</w:t>
      </w:r>
      <w:r w:rsidRPr="00D17B5A">
        <w:rPr>
          <w:rFonts w:ascii="Simplified Arabic" w:hAnsi="Simplified Arabic"/>
          <w:lang w:bidi="ar-IQ"/>
        </w:rPr>
        <w:t>xi</w:t>
      </w:r>
    </w:p>
    <w:p w:rsidR="00CB0D7D" w:rsidRPr="00D17B5A" w:rsidRDefault="00CB0D7D" w:rsidP="00CB0D7D">
      <w:pPr>
        <w:rPr>
          <w:rFonts w:ascii="Simplified Arabic" w:hAnsi="Simplified Arabic"/>
          <w:lang w:bidi="ar-IQ"/>
        </w:rPr>
      </w:pPr>
      <w:r w:rsidRPr="00D17B5A">
        <w:rPr>
          <w:rFonts w:ascii="Simplified Arabic" w:hAnsi="Simplified Arabic"/>
          <w:lang w:bidi="ar-IQ"/>
        </w:rPr>
        <w:t>X  =       -------------</w:t>
      </w:r>
    </w:p>
    <w:p w:rsidR="00CB0D7D" w:rsidRPr="00D17B5A" w:rsidRDefault="00CB0D7D" w:rsidP="00CB0D7D">
      <w:pPr>
        <w:rPr>
          <w:rFonts w:ascii="Simplified Arabic" w:hAnsi="Simplified Arabic"/>
          <w:lang w:bidi="ar-IQ"/>
        </w:rPr>
      </w:pPr>
      <w:r w:rsidRPr="00D17B5A">
        <w:rPr>
          <w:rFonts w:ascii="Simplified Arabic" w:hAnsi="Simplified Arabic"/>
          <w:lang w:bidi="ar-IQ"/>
        </w:rPr>
        <w:t xml:space="preserve">                       n </w:t>
      </w:r>
    </w:p>
    <w:p w:rsidR="00CB0D7D" w:rsidRPr="00D17B5A" w:rsidRDefault="00CB0D7D" w:rsidP="00CB0D7D">
      <w:pPr>
        <w:rPr>
          <w:rFonts w:ascii="Simplified Arabic" w:hAnsi="Simplified Arabic"/>
          <w:lang w:bidi="ar-IQ"/>
        </w:rPr>
      </w:pPr>
    </w:p>
    <w:p w:rsidR="00CB0D7D" w:rsidRPr="00D17B5A" w:rsidRDefault="00CB0D7D" w:rsidP="00CB0D7D">
      <w:pPr>
        <w:rPr>
          <w:rFonts w:ascii="Simplified Arabic" w:hAnsi="Simplified Arabic"/>
          <w:rtl/>
          <w:lang w:bidi="ar-IQ"/>
        </w:rPr>
      </w:pPr>
      <w:r>
        <w:rPr>
          <w:rFonts w:ascii="Simplified Arabic" w:hAnsi="Simplified Arabic"/>
          <w:lang w:bidi="ar-IQ"/>
        </w:rPr>
        <w:t xml:space="preserve">                  </w:t>
      </w:r>
    </w:p>
    <w:p w:rsidR="00CB0D7D" w:rsidRPr="00D17B5A" w:rsidRDefault="00CB0D7D" w:rsidP="00CB0D7D">
      <w:pPr>
        <w:rPr>
          <w:rFonts w:ascii="Simplified Arabic" w:hAnsi="Simplified Arabic"/>
          <w:lang w:bidi="ar-IQ"/>
        </w:rPr>
      </w:pPr>
    </w:p>
    <w:p w:rsidR="00CB0D7D" w:rsidRPr="00D17B5A" w:rsidRDefault="00CB0D7D" w:rsidP="00CB0D7D">
      <w:pPr>
        <w:rPr>
          <w:rFonts w:ascii="Simplified Arabic" w:hAnsi="Simplified Arabic"/>
          <w:rtl/>
          <w:lang w:bidi="ar-IQ"/>
        </w:rPr>
      </w:pPr>
      <w:r w:rsidRPr="00D17B5A">
        <w:rPr>
          <w:rFonts w:ascii="Simplified Arabic" w:hAnsi="Simplified Arabic"/>
          <w:lang w:bidi="ar-IQ"/>
        </w:rPr>
        <w:t xml:space="preserve">                      10 + 21 + 15 + 8 + 24 + 17 + 5 + 42</w:t>
      </w:r>
    </w:p>
    <w:p w:rsidR="00CB0D7D" w:rsidRPr="00D17B5A" w:rsidRDefault="00CB0D7D" w:rsidP="00CB0D7D">
      <w:pPr>
        <w:rPr>
          <w:rFonts w:ascii="Simplified Arabic" w:hAnsi="Simplified Arabic"/>
          <w:lang w:bidi="ar-IQ"/>
        </w:rPr>
      </w:pPr>
      <w:r w:rsidRPr="00D17B5A">
        <w:rPr>
          <w:rFonts w:ascii="Simplified Arabic" w:hAnsi="Simplified Arabic"/>
          <w:lang w:bidi="ar-IQ"/>
        </w:rPr>
        <w:t>X  =       -----------------------------------------</w:t>
      </w:r>
    </w:p>
    <w:p w:rsidR="00CB0D7D" w:rsidRPr="00D17B5A" w:rsidRDefault="00CB0D7D" w:rsidP="00CB0D7D">
      <w:pPr>
        <w:jc w:val="center"/>
        <w:rPr>
          <w:rFonts w:ascii="Simplified Arabic" w:hAnsi="Simplified Arabic"/>
          <w:lang w:bidi="ar-IQ"/>
        </w:rPr>
      </w:pPr>
      <w:r w:rsidRPr="00D17B5A">
        <w:rPr>
          <w:rFonts w:ascii="Simplified Arabic" w:hAnsi="Simplified Arabic"/>
          <w:lang w:bidi="ar-IQ"/>
        </w:rPr>
        <w:t>8</w:t>
      </w:r>
    </w:p>
    <w:p w:rsidR="00CB0D7D" w:rsidRPr="00D17B5A" w:rsidRDefault="00CB0D7D" w:rsidP="00CB0D7D">
      <w:pPr>
        <w:rPr>
          <w:rFonts w:ascii="Simplified Arabic" w:hAnsi="Simplified Arabic"/>
          <w:rtl/>
          <w:lang w:bidi="ar-IQ"/>
        </w:rPr>
      </w:pPr>
    </w:p>
    <w:p w:rsidR="00CB0D7D" w:rsidRPr="00D17B5A" w:rsidRDefault="00CB0D7D" w:rsidP="00CB0D7D">
      <w:pPr>
        <w:rPr>
          <w:rFonts w:ascii="Simplified Arabic" w:hAnsi="Simplified Arabic"/>
          <w:rtl/>
          <w:lang w:bidi="ar-IQ"/>
        </w:rPr>
      </w:pPr>
      <w:r w:rsidRPr="00D17B5A">
        <w:rPr>
          <w:rFonts w:ascii="Simplified Arabic" w:hAnsi="Simplified Arabic"/>
          <w:lang w:bidi="ar-IQ"/>
        </w:rPr>
        <w:t xml:space="preserve"> </w:t>
      </w:r>
      <w:r w:rsidRPr="00D17B5A">
        <w:rPr>
          <w:rFonts w:ascii="Simplified Arabic" w:hAnsi="Simplified Arabic"/>
          <w:rtl/>
          <w:lang w:bidi="ar-IQ"/>
        </w:rPr>
        <w:t xml:space="preserve"> </w:t>
      </w:r>
      <w:r w:rsidRPr="00D17B5A">
        <w:rPr>
          <w:rFonts w:ascii="Simplified Arabic" w:hAnsi="Simplified Arabic"/>
          <w:lang w:bidi="ar-IQ"/>
        </w:rPr>
        <w:t xml:space="preserve">                      </w:t>
      </w:r>
      <w:r>
        <w:rPr>
          <w:rFonts w:ascii="Simplified Arabic" w:hAnsi="Simplified Arabic" w:hint="cs"/>
          <w:rtl/>
          <w:lang w:bidi="ar-IQ"/>
        </w:rPr>
        <w:t>142</w:t>
      </w:r>
    </w:p>
    <w:p w:rsidR="00CB0D7D" w:rsidRPr="00D17B5A" w:rsidRDefault="00CB0D7D" w:rsidP="00CB0D7D">
      <w:pPr>
        <w:rPr>
          <w:rFonts w:ascii="Simplified Arabic" w:hAnsi="Simplified Arabic"/>
          <w:lang w:bidi="ar-IQ"/>
        </w:rPr>
      </w:pPr>
      <w:r w:rsidRPr="00D17B5A">
        <w:rPr>
          <w:rFonts w:ascii="Simplified Arabic" w:hAnsi="Simplified Arabic"/>
          <w:lang w:bidi="ar-IQ"/>
        </w:rPr>
        <w:t xml:space="preserve">X  =       -------------  =  17.75 </w:t>
      </w:r>
    </w:p>
    <w:p w:rsidR="00CB0D7D" w:rsidRPr="00D17B5A" w:rsidRDefault="00CB0D7D" w:rsidP="00CB0D7D">
      <w:pPr>
        <w:rPr>
          <w:rFonts w:ascii="Simplified Arabic" w:hAnsi="Simplified Arabic"/>
          <w:rtl/>
          <w:lang w:bidi="ar-IQ"/>
        </w:rPr>
      </w:pPr>
      <w:r w:rsidRPr="00D17B5A">
        <w:rPr>
          <w:rFonts w:ascii="Simplified Arabic" w:hAnsi="Simplified Arabic"/>
          <w:lang w:bidi="ar-IQ"/>
        </w:rPr>
        <w:t xml:space="preserve">                       </w:t>
      </w:r>
      <w:r>
        <w:rPr>
          <w:rFonts w:ascii="Simplified Arabic" w:hAnsi="Simplified Arabic" w:hint="cs"/>
          <w:rtl/>
          <w:lang w:bidi="ar-IQ"/>
        </w:rPr>
        <w:t>8</w:t>
      </w:r>
    </w:p>
    <w:p w:rsidR="00CB0D7D" w:rsidRPr="00D17B5A" w:rsidRDefault="00CB0D7D" w:rsidP="00CB0D7D">
      <w:pPr>
        <w:numPr>
          <w:ilvl w:val="0"/>
          <w:numId w:val="2"/>
        </w:numPr>
        <w:spacing w:line="360" w:lineRule="auto"/>
        <w:rPr>
          <w:rFonts w:ascii="Simplified Arabic" w:hAnsi="Simplified Arabic"/>
          <w:b/>
          <w:bCs/>
          <w:rtl/>
          <w:lang w:bidi="ar-IQ"/>
        </w:rPr>
      </w:pPr>
      <w:r w:rsidRPr="00D17B5A">
        <w:rPr>
          <w:rFonts w:ascii="Simplified Arabic" w:hAnsi="Simplified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ADE634" wp14:editId="13655559">
                <wp:simplePos x="0" y="0"/>
                <wp:positionH relativeFrom="column">
                  <wp:posOffset>383540</wp:posOffset>
                </wp:positionH>
                <wp:positionV relativeFrom="paragraph">
                  <wp:posOffset>217170</wp:posOffset>
                </wp:positionV>
                <wp:extent cx="4362450" cy="1009650"/>
                <wp:effectExtent l="12065" t="7620" r="6985" b="11430"/>
                <wp:wrapNone/>
                <wp:docPr id="18" name="مستطيل مستدير الزوايا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2450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8" o:spid="_x0000_s1026" style="position:absolute;left:0;text-align:left;margin-left:30.2pt;margin-top:17.1pt;width:343.5pt;height:7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79XgIAAIIEAAAOAAAAZHJzL2Uyb0RvYy54bWysVM1u1DAQviPxDpbvNMmyu6WrZqtqSxFS&#10;gYrCA3htZ2NwPMb2brY9Fwn1RSpxQcCBV8m+DRMnXbbACZGDM5PxfPPzzeTwaF1pspLOKzA5zfZS&#10;SqThIJRZ5PTtm9NHTyjxgRnBNBiZ00vp6dH04YPD2k7kAErQQjqCIMZPapvTMgQ7SRLPS1kxvwdW&#10;GjQW4CoWUHWLRDhWI3qlk0GajpManLAOuPQev550RjqN+EUheXhVFF4GonOKuYV4unjO2zOZHrLJ&#10;wjFbKt6nwf4hi4opg0G3UCcsMLJ06g+oSnEHHoqwx6FKoCgUl7EGrCZLf6vmomRWxlqwOd5u2+T/&#10;Hyx/uTp3RAnkDpkyrEKONh+b783n5sfmZnNNeuXL5qb5SprbzXXzbfMJ3zfNLUEX7F9t/QRhLuy5&#10;azvg7Rnw954YmJXMLOSxc1CXkgnMOmvvJ/ccWsWjK5nXL0BgdLYMEFu5LlzVAmKTyDoydrllTK4D&#10;4fhx+Hg8GI6QWI62LE0Pxqi0Mdjkzt06H55JqEgr5NTB0ojXOBcxBlud+RB5E33xTLyjpKg0TsGK&#10;aZKNx+P9HrG/jNh3mLFe0EqcKq2j4hbzmXYEXXN6Gp/e2e9e04bUOT0YDUYxi3s2vwuRxudvELGO&#10;OL1tb58aEeXAlO5kzFKbvtltfzue5iAusdcOukXAxUWhBHdFSY1LkFP/YcmcpEQ/N8jXQTYctlsT&#10;leFof4CK27XMdy3McITKaaCkE2eh27SldWpRYqQslmvgGDkuVLgbhi6rPlkc9Mhfv5TtJu3q8dav&#10;X8f0JwAAAP//AwBQSwMEFAAGAAgAAAAhACkJ7w/cAAAACQEAAA8AAABkcnMvZG93bnJldi54bWxM&#10;j01PhDAQhu8m/odmTLy5rSzuB1I2xkSvRvTgsdBZINIpSwuL/nrHkx5n3ifvPJMfFteLGcfQedJw&#10;u1IgkGpvO2o0vL893exAhGjImt4TavjCAIfi8iI3mfVnesW5jI3gEgqZ0dDGOGRShrpFZ8LKD0ic&#10;Hf3oTORxbKQdzZnLXS8TpTbSmY74QmsGfGyx/iwnp6G2alLjx/yyr+5i+T1PJ5LPJ62vr5aHexAR&#10;l/gHw68+q0PBTpWfyAbRa9iolEkN6zQBwfk23fKiYnC/TkAWufz/QfEDAAD//wMAUEsBAi0AFAAG&#10;AAgAAAAhALaDOJL+AAAA4QEAABMAAAAAAAAAAAAAAAAAAAAAAFtDb250ZW50X1R5cGVzXS54bWxQ&#10;SwECLQAUAAYACAAAACEAOP0h/9YAAACUAQAACwAAAAAAAAAAAAAAAAAvAQAAX3JlbHMvLnJlbHNQ&#10;SwECLQAUAAYACAAAACEAM81O/V4CAACCBAAADgAAAAAAAAAAAAAAAAAuAgAAZHJzL2Uyb0RvYy54&#10;bWxQSwECLQAUAAYACAAAACEAKQnvD9wAAAAJAQAADwAAAAAAAAAAAAAAAAC4BAAAZHJzL2Rvd25y&#10;ZXYueG1sUEsFBgAAAAAEAAQA8wAAAMEFAAAAAA==&#10;"/>
            </w:pict>
          </mc:Fallback>
        </mc:AlternateContent>
      </w:r>
      <w:r w:rsidRPr="00D17B5A">
        <w:rPr>
          <w:rFonts w:ascii="Simplified Arabic" w:hAnsi="Simplified Arabic"/>
          <w:b/>
          <w:bCs/>
          <w:rtl/>
          <w:lang w:bidi="ar-IQ"/>
        </w:rPr>
        <w:t xml:space="preserve">من بيانات غير مبوبة   </w:t>
      </w:r>
      <w:r w:rsidRPr="00D17B5A">
        <w:rPr>
          <w:rFonts w:ascii="Simplified Arabic" w:hAnsi="Simplified Arabic"/>
          <w:rtl/>
          <w:lang w:bidi="ar-IQ"/>
        </w:rPr>
        <w:t xml:space="preserve">إذا كانت </w:t>
      </w:r>
      <w:r w:rsidRPr="00D17B5A">
        <w:rPr>
          <w:rFonts w:ascii="Simplified Arabic" w:hAnsi="Simplified Arabic"/>
          <w:b/>
          <w:bCs/>
          <w:lang w:bidi="ar-IQ"/>
        </w:rPr>
        <w:t>y</w:t>
      </w:r>
      <w:r w:rsidRPr="00D17B5A">
        <w:rPr>
          <w:rFonts w:ascii="Simplified Arabic" w:hAnsi="Simplified Arabic"/>
          <w:b/>
          <w:bCs/>
          <w:vertAlign w:val="subscript"/>
          <w:lang w:bidi="ar-IQ"/>
        </w:rPr>
        <w:t>1</w:t>
      </w:r>
      <w:r w:rsidRPr="00D17B5A">
        <w:rPr>
          <w:rFonts w:ascii="Simplified Arabic" w:hAnsi="Simplified Arabic"/>
          <w:b/>
          <w:bCs/>
          <w:lang w:bidi="ar-IQ"/>
        </w:rPr>
        <w:t xml:space="preserve"> ,  y</w:t>
      </w:r>
      <w:r w:rsidRPr="00D17B5A">
        <w:rPr>
          <w:rFonts w:ascii="Simplified Arabic" w:hAnsi="Simplified Arabic"/>
          <w:b/>
          <w:bCs/>
          <w:vertAlign w:val="subscript"/>
          <w:lang w:bidi="ar-IQ"/>
        </w:rPr>
        <w:t>2</w:t>
      </w:r>
      <w:r w:rsidRPr="00D17B5A">
        <w:rPr>
          <w:rFonts w:ascii="Simplified Arabic" w:hAnsi="Simplified Arabic"/>
          <w:b/>
          <w:bCs/>
          <w:lang w:bidi="ar-IQ"/>
        </w:rPr>
        <w:t xml:space="preserve">  , ……….. y</w:t>
      </w:r>
      <w:r w:rsidRPr="00D17B5A">
        <w:rPr>
          <w:rFonts w:ascii="Simplified Arabic" w:hAnsi="Simplified Arabic"/>
          <w:b/>
          <w:bCs/>
          <w:vertAlign w:val="subscript"/>
          <w:lang w:bidi="ar-IQ"/>
        </w:rPr>
        <w:t>n</w:t>
      </w:r>
      <w:r w:rsidRPr="00D17B5A">
        <w:rPr>
          <w:rFonts w:ascii="Simplified Arabic" w:hAnsi="Simplified Arabic"/>
          <w:rtl/>
          <w:lang w:bidi="ar-IQ"/>
        </w:rPr>
        <w:t xml:space="preserve"> تمثل مراكز الفئات في جدول التوزيع التكراري</w:t>
      </w:r>
    </w:p>
    <w:p w:rsidR="00CB0D7D" w:rsidRPr="00D17B5A" w:rsidRDefault="00CB0D7D" w:rsidP="00CB0D7D">
      <w:pPr>
        <w:spacing w:line="276" w:lineRule="auto"/>
        <w:rPr>
          <w:rFonts w:ascii="Simplified Arabic" w:hAnsi="Simplified Arabic"/>
          <w:rtl/>
          <w:lang w:bidi="ar-IQ"/>
        </w:rPr>
      </w:pPr>
      <w:r w:rsidRPr="00D17B5A">
        <w:rPr>
          <w:rFonts w:ascii="Simplified Arabic" w:hAnsi="Simplified Arabic"/>
          <w:rtl/>
          <w:lang w:bidi="ar-IQ"/>
        </w:rPr>
        <w:t xml:space="preserve">                                    مع تكراراتها   </w:t>
      </w:r>
      <w:r w:rsidRPr="00D17B5A">
        <w:rPr>
          <w:rFonts w:ascii="Simplified Arabic" w:hAnsi="Simplified Arabic"/>
          <w:lang w:bidi="ar-IQ"/>
        </w:rPr>
        <w:t>f</w:t>
      </w:r>
      <w:r w:rsidRPr="00D17B5A">
        <w:rPr>
          <w:rFonts w:ascii="Simplified Arabic" w:hAnsi="Simplified Arabic"/>
          <w:vertAlign w:val="subscript"/>
          <w:lang w:bidi="ar-IQ"/>
        </w:rPr>
        <w:t>1</w:t>
      </w:r>
      <w:r w:rsidRPr="00D17B5A">
        <w:rPr>
          <w:rFonts w:ascii="Simplified Arabic" w:hAnsi="Simplified Arabic"/>
          <w:lang w:bidi="ar-IQ"/>
        </w:rPr>
        <w:t xml:space="preserve"> , f</w:t>
      </w:r>
      <w:r w:rsidRPr="00D17B5A">
        <w:rPr>
          <w:rFonts w:ascii="Simplified Arabic" w:hAnsi="Simplified Arabic"/>
          <w:vertAlign w:val="subscript"/>
          <w:lang w:bidi="ar-IQ"/>
        </w:rPr>
        <w:t>2 …</w:t>
      </w:r>
      <w:r w:rsidRPr="00D17B5A">
        <w:rPr>
          <w:rFonts w:ascii="Simplified Arabic" w:hAnsi="Simplified Arabic"/>
          <w:lang w:bidi="ar-IQ"/>
        </w:rPr>
        <w:t xml:space="preserve"> f</w:t>
      </w:r>
      <w:r w:rsidRPr="00D17B5A">
        <w:rPr>
          <w:rFonts w:ascii="Simplified Arabic" w:hAnsi="Simplified Arabic"/>
          <w:vertAlign w:val="subscript"/>
          <w:lang w:bidi="ar-IQ"/>
        </w:rPr>
        <w:t>k.</w:t>
      </w:r>
      <w:r w:rsidRPr="00D17B5A">
        <w:rPr>
          <w:rFonts w:ascii="Simplified Arabic" w:hAnsi="Simplified Arabic"/>
          <w:rtl/>
          <w:lang w:bidi="ar-IQ"/>
        </w:rPr>
        <w:t xml:space="preserve"> على التوالي, فالوسط الحسابي هو:</w:t>
      </w:r>
    </w:p>
    <w:p w:rsidR="00CB0D7D" w:rsidRPr="00D17B5A" w:rsidRDefault="00CB0D7D" w:rsidP="00CB0D7D">
      <w:pPr>
        <w:rPr>
          <w:rFonts w:ascii="Simplified Arabic" w:hAnsi="Simplified Arabic"/>
          <w:rtl/>
          <w:lang w:bidi="ar-IQ"/>
        </w:rPr>
      </w:pPr>
      <w:r w:rsidRPr="00D17B5A">
        <w:rPr>
          <w:rFonts w:ascii="Simplified Arabic" w:hAnsi="Simplified Arabic"/>
          <w:rtl/>
          <w:lang w:bidi="ar-IQ"/>
        </w:rPr>
        <w:t xml:space="preserve">                                                                                               </w:t>
      </w:r>
      <w:r w:rsidRPr="00D17B5A">
        <w:rPr>
          <w:rFonts w:cs="Times New Roman"/>
          <w:b/>
          <w:bCs/>
          <w:lang w:bidi="ar-IQ"/>
        </w:rPr>
        <w:t>∑</w:t>
      </w:r>
      <w:r w:rsidRPr="00D17B5A">
        <w:rPr>
          <w:rFonts w:ascii="Simplified Arabic" w:hAnsi="Simplified Arabic"/>
          <w:b/>
          <w:bCs/>
          <w:position w:val="14"/>
          <w:vertAlign w:val="superscript"/>
          <w:lang w:bidi="ar-IQ"/>
        </w:rPr>
        <w:t>k</w:t>
      </w:r>
      <w:r w:rsidRPr="00D17B5A">
        <w:rPr>
          <w:rFonts w:ascii="Simplified Arabic" w:hAnsi="Simplified Arabic"/>
          <w:b/>
          <w:bCs/>
          <w:lang w:bidi="ar-IQ"/>
        </w:rPr>
        <w:t xml:space="preserve"> f</w:t>
      </w:r>
      <w:r w:rsidRPr="00D17B5A">
        <w:rPr>
          <w:rFonts w:ascii="Simplified Arabic" w:hAnsi="Simplified Arabic"/>
          <w:b/>
          <w:bCs/>
          <w:vertAlign w:val="subscript"/>
          <w:lang w:bidi="ar-IQ"/>
        </w:rPr>
        <w:t>i</w:t>
      </w:r>
      <w:r w:rsidRPr="00D17B5A">
        <w:rPr>
          <w:rFonts w:ascii="Simplified Arabic" w:hAnsi="Simplified Arabic"/>
          <w:b/>
          <w:bCs/>
          <w:lang w:bidi="ar-IQ"/>
        </w:rPr>
        <w:t xml:space="preserve"> y</w:t>
      </w:r>
      <w:r w:rsidRPr="00D17B5A">
        <w:rPr>
          <w:rFonts w:ascii="Simplified Arabic" w:hAnsi="Simplified Arabic"/>
          <w:b/>
          <w:bCs/>
          <w:vertAlign w:val="subscript"/>
          <w:lang w:bidi="ar-IQ"/>
        </w:rPr>
        <w:t>i</w:t>
      </w:r>
      <w:r w:rsidRPr="00D17B5A">
        <w:rPr>
          <w:rFonts w:ascii="Simplified Arabic" w:hAnsi="Simplified Arabic"/>
          <w:b/>
          <w:bCs/>
          <w:rtl/>
          <w:lang w:bidi="ar-IQ"/>
        </w:rPr>
        <w:t xml:space="preserve">        </w:t>
      </w:r>
    </w:p>
    <w:p w:rsidR="00CB0D7D" w:rsidRPr="00D17B5A" w:rsidRDefault="00CB0D7D" w:rsidP="00CB0D7D">
      <w:pPr>
        <w:rPr>
          <w:rFonts w:ascii="Simplified Arabic" w:hAnsi="Simplified Arabic"/>
          <w:rtl/>
          <w:lang w:bidi="ar-IQ"/>
        </w:rPr>
      </w:pPr>
      <w:r w:rsidRPr="00D17B5A">
        <w:rPr>
          <w:rFonts w:ascii="Simplified Arabic" w:hAnsi="Simplified Arabic"/>
          <w:rtl/>
          <w:lang w:bidi="ar-IQ"/>
        </w:rPr>
        <w:t xml:space="preserve">                                                                                               </w:t>
      </w:r>
      <w:r w:rsidRPr="00D17B5A">
        <w:rPr>
          <w:rFonts w:ascii="Simplified Arabic" w:hAnsi="Simplified Arabic"/>
          <w:b/>
          <w:bCs/>
          <w:lang w:bidi="ar-IQ"/>
        </w:rPr>
        <w:t>y</w:t>
      </w:r>
      <w:r w:rsidRPr="00D17B5A">
        <w:rPr>
          <w:rFonts w:cs="Times New Roman"/>
          <w:b/>
          <w:bCs/>
          <w:vertAlign w:val="superscript"/>
          <w:lang w:bidi="ar-IQ"/>
        </w:rPr>
        <w:t>‾</w:t>
      </w:r>
      <w:r w:rsidRPr="00D17B5A">
        <w:rPr>
          <w:rFonts w:ascii="Simplified Arabic" w:hAnsi="Simplified Arabic"/>
          <w:b/>
          <w:bCs/>
          <w:vertAlign w:val="superscript"/>
          <w:lang w:bidi="ar-IQ"/>
        </w:rPr>
        <w:t xml:space="preserve"> </w:t>
      </w:r>
      <w:r w:rsidRPr="00D17B5A">
        <w:rPr>
          <w:rFonts w:ascii="Simplified Arabic" w:hAnsi="Simplified Arabic"/>
          <w:b/>
          <w:bCs/>
          <w:lang w:bidi="ar-IQ"/>
        </w:rPr>
        <w:t>= ———</w:t>
      </w:r>
      <w:r w:rsidRPr="00D17B5A">
        <w:rPr>
          <w:rFonts w:ascii="Simplified Arabic" w:hAnsi="Simplified Arabic"/>
          <w:b/>
          <w:bCs/>
          <w:rtl/>
          <w:lang w:bidi="ar-IQ"/>
        </w:rPr>
        <w:t xml:space="preserve">     </w:t>
      </w:r>
      <w:r w:rsidRPr="00D17B5A">
        <w:rPr>
          <w:rFonts w:ascii="Simplified Arabic" w:hAnsi="Simplified Arabic"/>
          <w:rtl/>
          <w:lang w:bidi="ar-IQ"/>
        </w:rPr>
        <w:t xml:space="preserve">          </w:t>
      </w:r>
    </w:p>
    <w:p w:rsidR="00CB0D7D" w:rsidRPr="00D17B5A" w:rsidRDefault="00CB0D7D" w:rsidP="00CB0D7D">
      <w:pPr>
        <w:spacing w:line="360" w:lineRule="auto"/>
        <w:rPr>
          <w:rFonts w:ascii="Simplified Arabic" w:hAnsi="Simplified Arabic"/>
          <w:rtl/>
          <w:lang w:bidi="ar-IQ"/>
        </w:rPr>
      </w:pPr>
      <w:r w:rsidRPr="00D17B5A">
        <w:rPr>
          <w:rFonts w:ascii="Simplified Arabic" w:hAnsi="Simplified Arabic"/>
          <w:rtl/>
          <w:lang w:bidi="ar-IQ"/>
        </w:rPr>
        <w:t xml:space="preserve">                                                                                                  </w:t>
      </w:r>
      <w:r w:rsidRPr="00D17B5A">
        <w:rPr>
          <w:rFonts w:cs="Times New Roman"/>
          <w:b/>
          <w:bCs/>
          <w:lang w:bidi="ar-IQ"/>
        </w:rPr>
        <w:t>∑</w:t>
      </w:r>
      <w:r w:rsidRPr="00D17B5A">
        <w:rPr>
          <w:rFonts w:ascii="Simplified Arabic" w:hAnsi="Simplified Arabic"/>
          <w:b/>
          <w:bCs/>
          <w:position w:val="10"/>
          <w:vertAlign w:val="superscript"/>
          <w:lang w:bidi="ar-IQ"/>
        </w:rPr>
        <w:t xml:space="preserve"> </w:t>
      </w:r>
      <w:r w:rsidRPr="00D17B5A">
        <w:rPr>
          <w:rFonts w:ascii="Simplified Arabic" w:hAnsi="Simplified Arabic"/>
          <w:b/>
          <w:bCs/>
          <w:position w:val="12"/>
          <w:vertAlign w:val="superscript"/>
          <w:lang w:bidi="ar-IQ"/>
        </w:rPr>
        <w:t>k</w:t>
      </w:r>
      <w:r w:rsidRPr="00D17B5A">
        <w:rPr>
          <w:rFonts w:ascii="Simplified Arabic" w:hAnsi="Simplified Arabic"/>
          <w:b/>
          <w:bCs/>
          <w:lang w:bidi="ar-IQ"/>
        </w:rPr>
        <w:t xml:space="preserve"> f</w:t>
      </w:r>
      <w:r w:rsidRPr="00D17B5A">
        <w:rPr>
          <w:rFonts w:ascii="Simplified Arabic" w:hAnsi="Simplified Arabic"/>
          <w:b/>
          <w:bCs/>
          <w:vertAlign w:val="subscript"/>
          <w:lang w:bidi="ar-IQ"/>
        </w:rPr>
        <w:t>i</w:t>
      </w:r>
    </w:p>
    <w:p w:rsidR="00CB0D7D" w:rsidRPr="00D17B5A" w:rsidRDefault="00CB0D7D" w:rsidP="00CB0D7D">
      <w:pPr>
        <w:spacing w:line="360" w:lineRule="auto"/>
        <w:rPr>
          <w:rFonts w:ascii="Simplified Arabic" w:hAnsi="Simplified Arabic"/>
          <w:rtl/>
          <w:lang w:bidi="ar-IQ"/>
        </w:rPr>
      </w:pPr>
    </w:p>
    <w:p w:rsidR="00CB0D7D" w:rsidRPr="00D17B5A" w:rsidRDefault="00CB0D7D" w:rsidP="00CB0D7D">
      <w:pPr>
        <w:spacing w:line="360" w:lineRule="auto"/>
        <w:rPr>
          <w:rFonts w:ascii="Simplified Arabic" w:hAnsi="Simplified Arabic"/>
          <w:rtl/>
          <w:lang w:bidi="ar-IQ"/>
        </w:rPr>
      </w:pPr>
      <w:r w:rsidRPr="00D17B5A">
        <w:rPr>
          <w:rFonts w:ascii="Simplified Arabic" w:hAnsi="Simplified Arabic"/>
          <w:rtl/>
          <w:lang w:bidi="ar-IQ"/>
        </w:rPr>
        <w:t>ولإيجاد الوسط الحسابي لبيانات مبوبة نتبع الخطوات التالية:</w:t>
      </w:r>
    </w:p>
    <w:p w:rsidR="00CB0D7D" w:rsidRPr="00D17B5A" w:rsidRDefault="00CB0D7D" w:rsidP="00CB0D7D">
      <w:pPr>
        <w:numPr>
          <w:ilvl w:val="0"/>
          <w:numId w:val="3"/>
        </w:numPr>
        <w:spacing w:line="360" w:lineRule="auto"/>
        <w:rPr>
          <w:rFonts w:ascii="Simplified Arabic" w:hAnsi="Simplified Arabic"/>
          <w:lang w:bidi="ar-IQ"/>
        </w:rPr>
      </w:pPr>
      <w:r w:rsidRPr="00D17B5A">
        <w:rPr>
          <w:rFonts w:ascii="Simplified Arabic" w:hAnsi="Simplified Arabic"/>
          <w:rtl/>
          <w:lang w:bidi="ar-IQ"/>
        </w:rPr>
        <w:lastRenderedPageBreak/>
        <w:t xml:space="preserve">تعين مركز الفئات </w:t>
      </w:r>
      <w:r w:rsidRPr="00D17B5A">
        <w:rPr>
          <w:rFonts w:ascii="Simplified Arabic" w:hAnsi="Simplified Arabic"/>
          <w:b/>
          <w:bCs/>
          <w:lang w:bidi="ar-IQ"/>
        </w:rPr>
        <w:t>y</w:t>
      </w:r>
      <w:r w:rsidRPr="00D17B5A">
        <w:rPr>
          <w:rFonts w:ascii="Simplified Arabic" w:hAnsi="Simplified Arabic"/>
          <w:b/>
          <w:bCs/>
          <w:vertAlign w:val="subscript"/>
          <w:lang w:bidi="ar-IQ"/>
        </w:rPr>
        <w:t>i</w:t>
      </w:r>
      <w:r w:rsidRPr="00D17B5A">
        <w:rPr>
          <w:rFonts w:ascii="Simplified Arabic" w:hAnsi="Simplified Arabic"/>
          <w:b/>
          <w:bCs/>
          <w:rtl/>
          <w:lang w:bidi="ar-IQ"/>
        </w:rPr>
        <w:t>.</w:t>
      </w:r>
    </w:p>
    <w:p w:rsidR="00CB0D7D" w:rsidRPr="00D17B5A" w:rsidRDefault="00CB0D7D" w:rsidP="00CB0D7D">
      <w:pPr>
        <w:numPr>
          <w:ilvl w:val="0"/>
          <w:numId w:val="3"/>
        </w:numPr>
        <w:spacing w:line="360" w:lineRule="auto"/>
        <w:rPr>
          <w:rFonts w:ascii="Simplified Arabic" w:hAnsi="Simplified Arabic"/>
          <w:lang w:bidi="ar-IQ"/>
        </w:rPr>
      </w:pPr>
      <w:r w:rsidRPr="00D17B5A">
        <w:rPr>
          <w:rFonts w:ascii="Simplified Arabic" w:hAnsi="Simplified Arabic"/>
          <w:rtl/>
          <w:lang w:bidi="ar-IQ"/>
        </w:rPr>
        <w:t xml:space="preserve">ضرب مركز كل فئة بمقدار تكرارها ( </w:t>
      </w:r>
      <w:r w:rsidRPr="00D17B5A">
        <w:rPr>
          <w:rFonts w:ascii="Simplified Arabic" w:hAnsi="Simplified Arabic"/>
          <w:lang w:bidi="ar-IQ"/>
        </w:rPr>
        <w:t>f</w:t>
      </w:r>
      <w:r w:rsidRPr="00D17B5A">
        <w:rPr>
          <w:rFonts w:ascii="Simplified Arabic" w:hAnsi="Simplified Arabic"/>
          <w:vertAlign w:val="subscript"/>
          <w:lang w:bidi="ar-IQ"/>
        </w:rPr>
        <w:t>i</w:t>
      </w:r>
      <w:r w:rsidRPr="00D17B5A">
        <w:rPr>
          <w:rFonts w:ascii="Simplified Arabic" w:hAnsi="Simplified Arabic"/>
          <w:b/>
          <w:bCs/>
          <w:lang w:bidi="ar-IQ"/>
        </w:rPr>
        <w:t xml:space="preserve"> </w:t>
      </w:r>
      <w:r w:rsidRPr="00D17B5A">
        <w:rPr>
          <w:rFonts w:ascii="Simplified Arabic" w:hAnsi="Simplified Arabic"/>
          <w:lang w:bidi="ar-IQ"/>
        </w:rPr>
        <w:t>y</w:t>
      </w:r>
      <w:r w:rsidRPr="00D17B5A">
        <w:rPr>
          <w:rFonts w:ascii="Simplified Arabic" w:hAnsi="Simplified Arabic"/>
          <w:vertAlign w:val="subscript"/>
          <w:lang w:bidi="ar-IQ"/>
        </w:rPr>
        <w:t>i</w:t>
      </w:r>
      <w:r w:rsidRPr="00D17B5A">
        <w:rPr>
          <w:rFonts w:ascii="Simplified Arabic" w:hAnsi="Simplified Arabic"/>
          <w:b/>
          <w:bCs/>
          <w:rtl/>
          <w:lang w:bidi="ar-IQ"/>
        </w:rPr>
        <w:t xml:space="preserve"> ).</w:t>
      </w:r>
    </w:p>
    <w:p w:rsidR="00CB0D7D" w:rsidRPr="00717FAD" w:rsidRDefault="00CB0D7D" w:rsidP="00CB0D7D">
      <w:pPr>
        <w:numPr>
          <w:ilvl w:val="0"/>
          <w:numId w:val="3"/>
        </w:numPr>
        <w:spacing w:line="360" w:lineRule="auto"/>
        <w:rPr>
          <w:rFonts w:ascii="Simplified Arabic" w:hAnsi="Simplified Arabic"/>
          <w:lang w:bidi="ar-IQ"/>
        </w:rPr>
      </w:pPr>
      <w:r w:rsidRPr="00D17B5A">
        <w:rPr>
          <w:rFonts w:ascii="Simplified Arabic" w:hAnsi="Simplified Arabic"/>
          <w:rtl/>
          <w:lang w:bidi="ar-IQ"/>
        </w:rPr>
        <w:t>قسمة مجموع ( حاصل ضرب مركز كل فئة × تكرارها ) على مجموع التكرارا</w:t>
      </w:r>
      <w:r>
        <w:rPr>
          <w:rFonts w:ascii="Simplified Arabic" w:hAnsi="Simplified Arabic"/>
          <w:rtl/>
          <w:lang w:bidi="ar-IQ"/>
        </w:rPr>
        <w:t>ت</w:t>
      </w:r>
    </w:p>
    <w:p w:rsidR="00CB0D7D" w:rsidRPr="00D17B5A" w:rsidRDefault="00CB0D7D" w:rsidP="00CB0D7D">
      <w:pPr>
        <w:spacing w:line="360" w:lineRule="auto"/>
        <w:ind w:left="567" w:hanging="567"/>
        <w:rPr>
          <w:rFonts w:ascii="Simplified Arabic" w:hAnsi="Simplified Arabic"/>
          <w:rtl/>
          <w:lang w:bidi="ar-IQ"/>
        </w:rPr>
      </w:pPr>
      <w:r w:rsidRPr="00D17B5A">
        <w:rPr>
          <w:rFonts w:ascii="Simplified Arabic" w:hAnsi="Simplified Arabic"/>
          <w:rtl/>
          <w:lang w:bidi="ar-IQ"/>
        </w:rPr>
        <w:t>مثال: استخرج الوسط الحسابي للاطوال النبات التي قيست خلال موسم  النمو  من جدول التوزيع التكراري التالي</w:t>
      </w:r>
      <w:r>
        <w:rPr>
          <w:rFonts w:ascii="Simplified Arabic" w:hAnsi="Simplified Arabic" w:hint="cs"/>
          <w:rtl/>
          <w:lang w:bidi="ar-IQ"/>
        </w:rPr>
        <w:t>:-</w:t>
      </w:r>
      <w:r w:rsidRPr="00D17B5A">
        <w:rPr>
          <w:rFonts w:ascii="Simplified Arabic" w:hAnsi="Simplified Arabic"/>
          <w:rtl/>
          <w:lang w:bidi="ar-IQ"/>
        </w:rPr>
        <w:t xml:space="preserve">  </w:t>
      </w:r>
    </w:p>
    <w:tbl>
      <w:tblPr>
        <w:tblpPr w:leftFromText="180" w:rightFromText="180" w:vertAnchor="page" w:horzAnchor="margin" w:tblpXSpec="center" w:tblpY="51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1261"/>
        <w:gridCol w:w="61"/>
        <w:gridCol w:w="1224"/>
        <w:gridCol w:w="61"/>
        <w:gridCol w:w="1371"/>
        <w:gridCol w:w="61"/>
        <w:gridCol w:w="2374"/>
      </w:tblGrid>
      <w:tr w:rsidR="00CB0D7D" w:rsidRPr="00D17B5A" w:rsidTr="00757B39">
        <w:trPr>
          <w:trHeight w:val="384"/>
        </w:trPr>
        <w:tc>
          <w:tcPr>
            <w:tcW w:w="1039" w:type="dxa"/>
            <w:tcBorders>
              <w:top w:val="double" w:sz="4" w:space="0" w:color="auto"/>
              <w:left w:val="double" w:sz="4" w:space="0" w:color="auto"/>
            </w:tcBorders>
          </w:tcPr>
          <w:p w:rsidR="00CB0D7D" w:rsidRPr="00D17B5A" w:rsidRDefault="00CB0D7D" w:rsidP="00757B39">
            <w:pPr>
              <w:tabs>
                <w:tab w:val="left" w:pos="1287"/>
              </w:tabs>
              <w:rPr>
                <w:rFonts w:ascii="Simplified Arabic" w:hAnsi="Simplified Arabic"/>
                <w:rtl/>
                <w:lang w:bidi="ar-IQ"/>
              </w:rPr>
            </w:pPr>
            <w:r w:rsidRPr="00D17B5A">
              <w:rPr>
                <w:rFonts w:ascii="Simplified Arabic" w:hAnsi="Simplified Arabic"/>
                <w:rtl/>
                <w:lang w:bidi="ar-IQ"/>
              </w:rPr>
              <w:t>تسلسل الفئات</w:t>
            </w:r>
          </w:p>
        </w:tc>
        <w:tc>
          <w:tcPr>
            <w:tcW w:w="1322" w:type="dxa"/>
            <w:gridSpan w:val="2"/>
            <w:tcBorders>
              <w:top w:val="double" w:sz="4" w:space="0" w:color="auto"/>
              <w:bottom w:val="dotted" w:sz="4" w:space="0" w:color="auto"/>
            </w:tcBorders>
          </w:tcPr>
          <w:p w:rsidR="00CB0D7D" w:rsidRPr="00D17B5A" w:rsidRDefault="00CB0D7D" w:rsidP="00757B39">
            <w:pPr>
              <w:tabs>
                <w:tab w:val="left" w:pos="1287"/>
              </w:tabs>
              <w:rPr>
                <w:rFonts w:ascii="Simplified Arabic" w:hAnsi="Simplified Arabic"/>
                <w:rtl/>
                <w:lang w:bidi="ar-IQ"/>
              </w:rPr>
            </w:pPr>
            <w:r w:rsidRPr="00D17B5A">
              <w:rPr>
                <w:rFonts w:ascii="Simplified Arabic" w:hAnsi="Simplified Arabic"/>
                <w:rtl/>
                <w:lang w:bidi="ar-IQ"/>
              </w:rPr>
              <w:t>الفئات</w:t>
            </w:r>
          </w:p>
          <w:p w:rsidR="00CB0D7D" w:rsidRPr="00D17B5A" w:rsidRDefault="00CB0D7D" w:rsidP="00757B39">
            <w:pPr>
              <w:tabs>
                <w:tab w:val="left" w:pos="1287"/>
              </w:tabs>
              <w:rPr>
                <w:rFonts w:ascii="Simplified Arabic" w:hAnsi="Simplified Arabic"/>
                <w:rtl/>
                <w:lang w:bidi="ar-IQ"/>
              </w:rPr>
            </w:pPr>
            <w:r w:rsidRPr="00D17B5A">
              <w:rPr>
                <w:rFonts w:ascii="Simplified Arabic" w:hAnsi="Simplified Arabic"/>
                <w:lang w:bidi="ar-IQ"/>
              </w:rPr>
              <w:t>F</w:t>
            </w:r>
            <w:r w:rsidRPr="00D17B5A">
              <w:rPr>
                <w:rFonts w:ascii="Simplified Arabic" w:hAnsi="Simplified Arabic"/>
                <w:vertAlign w:val="subscript"/>
                <w:lang w:bidi="ar-IQ"/>
              </w:rPr>
              <w:t>i</w:t>
            </w:r>
          </w:p>
        </w:tc>
        <w:tc>
          <w:tcPr>
            <w:tcW w:w="1285" w:type="dxa"/>
            <w:gridSpan w:val="2"/>
            <w:tcBorders>
              <w:top w:val="double" w:sz="4" w:space="0" w:color="auto"/>
              <w:bottom w:val="dotted" w:sz="4" w:space="0" w:color="auto"/>
            </w:tcBorders>
          </w:tcPr>
          <w:p w:rsidR="00CB0D7D" w:rsidRPr="00D17B5A" w:rsidRDefault="00CB0D7D" w:rsidP="00757B39">
            <w:pPr>
              <w:tabs>
                <w:tab w:val="left" w:pos="1287"/>
              </w:tabs>
              <w:rPr>
                <w:rFonts w:ascii="Simplified Arabic" w:hAnsi="Simplified Arabic"/>
                <w:rtl/>
                <w:lang w:bidi="ar-IQ"/>
              </w:rPr>
            </w:pPr>
            <w:r w:rsidRPr="00D17B5A">
              <w:rPr>
                <w:rFonts w:ascii="Simplified Arabic" w:hAnsi="Simplified Arabic"/>
                <w:rtl/>
                <w:lang w:bidi="ar-IQ"/>
              </w:rPr>
              <w:t>التكرارات</w:t>
            </w:r>
          </w:p>
          <w:p w:rsidR="00CB0D7D" w:rsidRPr="00D17B5A" w:rsidRDefault="00CB0D7D" w:rsidP="00757B39">
            <w:pPr>
              <w:tabs>
                <w:tab w:val="left" w:pos="1287"/>
              </w:tabs>
              <w:rPr>
                <w:rFonts w:ascii="Simplified Arabic" w:hAnsi="Simplified Arabic"/>
                <w:lang w:bidi="ar-IQ"/>
              </w:rPr>
            </w:pPr>
            <w:r w:rsidRPr="00D17B5A">
              <w:rPr>
                <w:rFonts w:ascii="Simplified Arabic" w:hAnsi="Simplified Arabic"/>
                <w:lang w:bidi="ar-IQ"/>
              </w:rPr>
              <w:t>F</w:t>
            </w:r>
            <w:r w:rsidRPr="00D17B5A">
              <w:rPr>
                <w:rFonts w:ascii="Simplified Arabic" w:hAnsi="Simplified Arabic"/>
                <w:vertAlign w:val="subscript"/>
                <w:lang w:bidi="ar-IQ"/>
              </w:rPr>
              <w:t>i</w:t>
            </w:r>
          </w:p>
        </w:tc>
        <w:tc>
          <w:tcPr>
            <w:tcW w:w="1432" w:type="dxa"/>
            <w:gridSpan w:val="2"/>
            <w:tcBorders>
              <w:top w:val="double" w:sz="4" w:space="0" w:color="auto"/>
              <w:bottom w:val="dotted" w:sz="4" w:space="0" w:color="auto"/>
            </w:tcBorders>
          </w:tcPr>
          <w:p w:rsidR="00CB0D7D" w:rsidRPr="00D17B5A" w:rsidRDefault="00CB0D7D" w:rsidP="00757B39">
            <w:pPr>
              <w:tabs>
                <w:tab w:val="left" w:pos="1287"/>
              </w:tabs>
              <w:rPr>
                <w:rFonts w:ascii="Simplified Arabic" w:hAnsi="Simplified Arabic"/>
                <w:rtl/>
                <w:lang w:bidi="ar-IQ"/>
              </w:rPr>
            </w:pPr>
            <w:r w:rsidRPr="00D17B5A">
              <w:rPr>
                <w:rFonts w:ascii="Simplified Arabic" w:hAnsi="Simplified Arabic"/>
                <w:rtl/>
                <w:lang w:bidi="ar-IQ"/>
              </w:rPr>
              <w:t>مراكز الفئات</w:t>
            </w:r>
          </w:p>
        </w:tc>
        <w:tc>
          <w:tcPr>
            <w:tcW w:w="2374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B0D7D" w:rsidRPr="00D17B5A" w:rsidRDefault="00CB0D7D" w:rsidP="00757B39">
            <w:pPr>
              <w:tabs>
                <w:tab w:val="left" w:pos="1287"/>
              </w:tabs>
              <w:rPr>
                <w:rFonts w:ascii="Simplified Arabic" w:hAnsi="Simplified Arabic"/>
                <w:rtl/>
                <w:lang w:bidi="ar-IQ"/>
              </w:rPr>
            </w:pPr>
            <w:r w:rsidRPr="00D17B5A">
              <w:rPr>
                <w:rFonts w:ascii="Simplified Arabic" w:hAnsi="Simplified Arabic"/>
                <w:rtl/>
                <w:lang w:bidi="ar-IQ"/>
              </w:rPr>
              <w:t>التكرار × مركز الفئات</w:t>
            </w:r>
          </w:p>
          <w:p w:rsidR="00CB0D7D" w:rsidRPr="00D17B5A" w:rsidRDefault="00CB0D7D" w:rsidP="00757B39">
            <w:pPr>
              <w:tabs>
                <w:tab w:val="left" w:pos="1287"/>
              </w:tabs>
              <w:rPr>
                <w:rFonts w:ascii="Simplified Arabic" w:hAnsi="Simplified Arabic"/>
                <w:rtl/>
                <w:lang w:bidi="ar-IQ"/>
              </w:rPr>
            </w:pPr>
            <w:r w:rsidRPr="00D17B5A">
              <w:rPr>
                <w:rFonts w:ascii="Simplified Arabic" w:hAnsi="Simplified Arabic"/>
                <w:lang w:bidi="ar-IQ"/>
              </w:rPr>
              <w:t>y</w:t>
            </w:r>
            <w:r w:rsidRPr="00D17B5A">
              <w:rPr>
                <w:rFonts w:ascii="Simplified Arabic" w:hAnsi="Simplified Arabic"/>
                <w:vertAlign w:val="subscript"/>
                <w:lang w:bidi="ar-IQ"/>
              </w:rPr>
              <w:t>i</w:t>
            </w:r>
            <w:r w:rsidRPr="00D17B5A">
              <w:rPr>
                <w:rFonts w:ascii="Simplified Arabic" w:hAnsi="Simplified Arabic"/>
                <w:lang w:bidi="ar-IQ"/>
              </w:rPr>
              <w:t xml:space="preserve"> )</w:t>
            </w:r>
            <w:r w:rsidRPr="00D17B5A">
              <w:rPr>
                <w:rFonts w:ascii="Simplified Arabic" w:hAnsi="Simplified Arabic"/>
                <w:rtl/>
                <w:lang w:bidi="ar-IQ"/>
              </w:rPr>
              <w:t xml:space="preserve"> × </w:t>
            </w:r>
            <w:r w:rsidRPr="00D17B5A">
              <w:rPr>
                <w:rFonts w:ascii="Simplified Arabic" w:hAnsi="Simplified Arabic"/>
                <w:lang w:bidi="ar-IQ"/>
              </w:rPr>
              <w:t xml:space="preserve"> f</w:t>
            </w:r>
            <w:r w:rsidRPr="00D17B5A">
              <w:rPr>
                <w:rFonts w:ascii="Simplified Arabic" w:hAnsi="Simplified Arabic"/>
                <w:vertAlign w:val="subscript"/>
                <w:lang w:bidi="ar-IQ"/>
              </w:rPr>
              <w:t>i</w:t>
            </w:r>
            <w:r w:rsidRPr="00D17B5A">
              <w:rPr>
                <w:rFonts w:ascii="Simplified Arabic" w:hAnsi="Simplified Arabic"/>
                <w:rtl/>
                <w:lang w:bidi="ar-IQ"/>
              </w:rPr>
              <w:t xml:space="preserve"> )</w:t>
            </w:r>
          </w:p>
        </w:tc>
      </w:tr>
      <w:tr w:rsidR="00CB0D7D" w:rsidRPr="00D17B5A" w:rsidTr="00757B39">
        <w:trPr>
          <w:trHeight w:val="403"/>
        </w:trPr>
        <w:tc>
          <w:tcPr>
            <w:tcW w:w="1039" w:type="dxa"/>
            <w:tcBorders>
              <w:left w:val="double" w:sz="4" w:space="0" w:color="auto"/>
            </w:tcBorders>
          </w:tcPr>
          <w:p w:rsidR="00CB0D7D" w:rsidRPr="00D17B5A" w:rsidRDefault="00CB0D7D" w:rsidP="00757B39">
            <w:pPr>
              <w:tabs>
                <w:tab w:val="left" w:pos="1287"/>
              </w:tabs>
              <w:rPr>
                <w:rFonts w:ascii="Simplified Arabic" w:hAnsi="Simplified Arabic"/>
                <w:rtl/>
                <w:lang w:bidi="ar-IQ"/>
              </w:rPr>
            </w:pPr>
            <w:r w:rsidRPr="00D17B5A">
              <w:rPr>
                <w:rFonts w:ascii="Simplified Arabic" w:hAnsi="Simplified Arabic"/>
                <w:rtl/>
                <w:lang w:bidi="ar-IQ"/>
              </w:rPr>
              <w:t>1</w:t>
            </w:r>
          </w:p>
        </w:tc>
        <w:tc>
          <w:tcPr>
            <w:tcW w:w="132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B0D7D" w:rsidRPr="00D17B5A" w:rsidRDefault="00CB0D7D" w:rsidP="00757B39">
            <w:pPr>
              <w:tabs>
                <w:tab w:val="left" w:pos="1287"/>
              </w:tabs>
              <w:rPr>
                <w:rFonts w:ascii="Simplified Arabic" w:hAnsi="Simplified Arabic"/>
                <w:lang w:bidi="ar-IQ"/>
              </w:rPr>
            </w:pPr>
            <w:r w:rsidRPr="00D17B5A">
              <w:rPr>
                <w:rFonts w:ascii="Simplified Arabic" w:hAnsi="Simplified Arabic"/>
                <w:lang w:bidi="ar-IQ"/>
              </w:rPr>
              <w:t>13 – 15</w:t>
            </w:r>
          </w:p>
        </w:tc>
        <w:tc>
          <w:tcPr>
            <w:tcW w:w="128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B0D7D" w:rsidRPr="00D17B5A" w:rsidRDefault="00CB0D7D" w:rsidP="00757B39">
            <w:pPr>
              <w:tabs>
                <w:tab w:val="left" w:pos="1287"/>
              </w:tabs>
              <w:rPr>
                <w:rFonts w:ascii="Simplified Arabic" w:hAnsi="Simplified Arabic"/>
                <w:rtl/>
                <w:lang w:bidi="ar-IQ"/>
              </w:rPr>
            </w:pPr>
            <w:r w:rsidRPr="00D17B5A">
              <w:rPr>
                <w:rFonts w:ascii="Simplified Arabic" w:hAnsi="Simplified Arabic"/>
                <w:lang w:bidi="ar-IQ"/>
              </w:rPr>
              <w:t>3</w:t>
            </w:r>
          </w:p>
        </w:tc>
        <w:tc>
          <w:tcPr>
            <w:tcW w:w="14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B0D7D" w:rsidRPr="00D17B5A" w:rsidRDefault="00CB0D7D" w:rsidP="00757B39">
            <w:pPr>
              <w:rPr>
                <w:rFonts w:ascii="Simplified Arabic" w:hAnsi="Simplified Arabic"/>
                <w:color w:val="000000"/>
                <w:lang w:bidi="ar-IQ"/>
              </w:rPr>
            </w:pPr>
            <w:r w:rsidRPr="00D17B5A">
              <w:rPr>
                <w:rFonts w:ascii="Simplified Arabic" w:hAnsi="Simplified Arabic"/>
                <w:color w:val="000000"/>
                <w:lang w:bidi="ar-IQ"/>
              </w:rPr>
              <w:t>14</w:t>
            </w:r>
          </w:p>
        </w:tc>
        <w:tc>
          <w:tcPr>
            <w:tcW w:w="2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CB0D7D" w:rsidRPr="00D17B5A" w:rsidRDefault="00CB0D7D" w:rsidP="00757B39">
            <w:pPr>
              <w:bidi w:val="0"/>
              <w:rPr>
                <w:rFonts w:ascii="Simplified Arabic" w:hAnsi="Simplified Arabic"/>
                <w:color w:val="000000"/>
              </w:rPr>
            </w:pPr>
            <w:r w:rsidRPr="00D17B5A">
              <w:rPr>
                <w:rFonts w:ascii="Simplified Arabic" w:hAnsi="Simplified Arabic"/>
                <w:color w:val="000000"/>
              </w:rPr>
              <w:t>42</w:t>
            </w:r>
          </w:p>
        </w:tc>
      </w:tr>
      <w:tr w:rsidR="00CB0D7D" w:rsidRPr="00D17B5A" w:rsidTr="00757B39">
        <w:trPr>
          <w:trHeight w:val="384"/>
        </w:trPr>
        <w:tc>
          <w:tcPr>
            <w:tcW w:w="1039" w:type="dxa"/>
            <w:tcBorders>
              <w:left w:val="double" w:sz="4" w:space="0" w:color="auto"/>
            </w:tcBorders>
          </w:tcPr>
          <w:p w:rsidR="00CB0D7D" w:rsidRPr="00D17B5A" w:rsidRDefault="00CB0D7D" w:rsidP="00757B39">
            <w:pPr>
              <w:tabs>
                <w:tab w:val="left" w:pos="1287"/>
              </w:tabs>
              <w:rPr>
                <w:rFonts w:ascii="Simplified Arabic" w:hAnsi="Simplified Arabic"/>
                <w:rtl/>
                <w:lang w:bidi="ar-IQ"/>
              </w:rPr>
            </w:pPr>
            <w:r w:rsidRPr="00D17B5A">
              <w:rPr>
                <w:rFonts w:ascii="Simplified Arabic" w:hAnsi="Simplified Arabic"/>
                <w:rtl/>
                <w:lang w:bidi="ar-IQ"/>
              </w:rPr>
              <w:t>2</w:t>
            </w:r>
          </w:p>
        </w:tc>
        <w:tc>
          <w:tcPr>
            <w:tcW w:w="132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B0D7D" w:rsidRPr="00D17B5A" w:rsidRDefault="00CB0D7D" w:rsidP="00757B39">
            <w:pPr>
              <w:tabs>
                <w:tab w:val="left" w:pos="1287"/>
              </w:tabs>
              <w:rPr>
                <w:rFonts w:ascii="Simplified Arabic" w:hAnsi="Simplified Arabic"/>
                <w:rtl/>
                <w:lang w:bidi="ar-IQ"/>
              </w:rPr>
            </w:pPr>
            <w:r w:rsidRPr="00D17B5A">
              <w:rPr>
                <w:rFonts w:ascii="Simplified Arabic" w:hAnsi="Simplified Arabic"/>
                <w:lang w:bidi="ar-IQ"/>
              </w:rPr>
              <w:t>16 – 18</w:t>
            </w:r>
          </w:p>
        </w:tc>
        <w:tc>
          <w:tcPr>
            <w:tcW w:w="128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B0D7D" w:rsidRPr="00D17B5A" w:rsidRDefault="00CB0D7D" w:rsidP="00757B39">
            <w:pPr>
              <w:tabs>
                <w:tab w:val="left" w:pos="1287"/>
              </w:tabs>
              <w:rPr>
                <w:rFonts w:ascii="Simplified Arabic" w:hAnsi="Simplified Arabic"/>
                <w:rtl/>
                <w:lang w:bidi="ar-IQ"/>
              </w:rPr>
            </w:pPr>
            <w:r w:rsidRPr="00D17B5A">
              <w:rPr>
                <w:rFonts w:ascii="Simplified Arabic" w:hAnsi="Simplified Arabic"/>
                <w:lang w:bidi="ar-IQ"/>
              </w:rPr>
              <w:t>5</w:t>
            </w:r>
          </w:p>
        </w:tc>
        <w:tc>
          <w:tcPr>
            <w:tcW w:w="14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B0D7D" w:rsidRPr="00D17B5A" w:rsidRDefault="00CB0D7D" w:rsidP="00757B39">
            <w:pPr>
              <w:rPr>
                <w:rFonts w:ascii="Simplified Arabic" w:hAnsi="Simplified Arabic"/>
                <w:color w:val="000000"/>
              </w:rPr>
            </w:pPr>
            <w:r w:rsidRPr="00D17B5A">
              <w:rPr>
                <w:rFonts w:ascii="Simplified Arabic" w:hAnsi="Simplified Arabic"/>
                <w:color w:val="000000"/>
              </w:rPr>
              <w:t>17</w:t>
            </w:r>
          </w:p>
        </w:tc>
        <w:tc>
          <w:tcPr>
            <w:tcW w:w="2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CB0D7D" w:rsidRPr="00D17B5A" w:rsidRDefault="00CB0D7D" w:rsidP="00757B39">
            <w:pPr>
              <w:bidi w:val="0"/>
              <w:rPr>
                <w:rFonts w:ascii="Simplified Arabic" w:hAnsi="Simplified Arabic"/>
                <w:color w:val="000000"/>
              </w:rPr>
            </w:pPr>
            <w:r w:rsidRPr="00D17B5A">
              <w:rPr>
                <w:rFonts w:ascii="Simplified Arabic" w:hAnsi="Simplified Arabic"/>
                <w:color w:val="000000"/>
              </w:rPr>
              <w:t>85</w:t>
            </w:r>
          </w:p>
        </w:tc>
      </w:tr>
      <w:tr w:rsidR="00CB0D7D" w:rsidRPr="00D17B5A" w:rsidTr="00757B39">
        <w:trPr>
          <w:trHeight w:val="384"/>
        </w:trPr>
        <w:tc>
          <w:tcPr>
            <w:tcW w:w="1039" w:type="dxa"/>
            <w:tcBorders>
              <w:left w:val="double" w:sz="4" w:space="0" w:color="auto"/>
            </w:tcBorders>
          </w:tcPr>
          <w:p w:rsidR="00CB0D7D" w:rsidRPr="00D17B5A" w:rsidRDefault="00CB0D7D" w:rsidP="00757B39">
            <w:pPr>
              <w:tabs>
                <w:tab w:val="left" w:pos="1287"/>
              </w:tabs>
              <w:rPr>
                <w:rFonts w:ascii="Simplified Arabic" w:hAnsi="Simplified Arabic"/>
                <w:rtl/>
                <w:lang w:bidi="ar-IQ"/>
              </w:rPr>
            </w:pPr>
            <w:r w:rsidRPr="00D17B5A">
              <w:rPr>
                <w:rFonts w:ascii="Simplified Arabic" w:hAnsi="Simplified Arabic"/>
                <w:rtl/>
                <w:lang w:bidi="ar-IQ"/>
              </w:rPr>
              <w:t>3</w:t>
            </w:r>
          </w:p>
        </w:tc>
        <w:tc>
          <w:tcPr>
            <w:tcW w:w="132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B0D7D" w:rsidRPr="00D17B5A" w:rsidRDefault="00CB0D7D" w:rsidP="00757B39">
            <w:pPr>
              <w:tabs>
                <w:tab w:val="left" w:pos="1287"/>
              </w:tabs>
              <w:rPr>
                <w:rFonts w:ascii="Simplified Arabic" w:hAnsi="Simplified Arabic"/>
                <w:rtl/>
                <w:lang w:bidi="ar-IQ"/>
              </w:rPr>
            </w:pPr>
            <w:r w:rsidRPr="00D17B5A">
              <w:rPr>
                <w:rFonts w:ascii="Simplified Arabic" w:hAnsi="Simplified Arabic"/>
                <w:lang w:bidi="ar-IQ"/>
              </w:rPr>
              <w:t xml:space="preserve">19 – 21 </w:t>
            </w:r>
          </w:p>
        </w:tc>
        <w:tc>
          <w:tcPr>
            <w:tcW w:w="128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B0D7D" w:rsidRPr="00D17B5A" w:rsidRDefault="00CB0D7D" w:rsidP="00757B39">
            <w:pPr>
              <w:tabs>
                <w:tab w:val="left" w:pos="1287"/>
              </w:tabs>
              <w:rPr>
                <w:rFonts w:ascii="Simplified Arabic" w:hAnsi="Simplified Arabic"/>
                <w:lang w:bidi="ar-IQ"/>
              </w:rPr>
            </w:pPr>
            <w:r w:rsidRPr="00D17B5A">
              <w:rPr>
                <w:rFonts w:ascii="Simplified Arabic" w:hAnsi="Simplified Arabic"/>
                <w:lang w:bidi="ar-IQ"/>
              </w:rPr>
              <w:t>12</w:t>
            </w:r>
          </w:p>
        </w:tc>
        <w:tc>
          <w:tcPr>
            <w:tcW w:w="14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B0D7D" w:rsidRPr="00D17B5A" w:rsidRDefault="00CB0D7D" w:rsidP="00757B39">
            <w:pPr>
              <w:rPr>
                <w:rFonts w:ascii="Simplified Arabic" w:hAnsi="Simplified Arabic"/>
                <w:color w:val="000000"/>
              </w:rPr>
            </w:pPr>
            <w:r w:rsidRPr="00D17B5A">
              <w:rPr>
                <w:rFonts w:ascii="Simplified Arabic" w:hAnsi="Simplified Arabic"/>
                <w:color w:val="000000"/>
              </w:rPr>
              <w:t>20</w:t>
            </w:r>
          </w:p>
        </w:tc>
        <w:tc>
          <w:tcPr>
            <w:tcW w:w="2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CB0D7D" w:rsidRPr="00D17B5A" w:rsidRDefault="00CB0D7D" w:rsidP="00757B39">
            <w:pPr>
              <w:bidi w:val="0"/>
              <w:rPr>
                <w:rFonts w:ascii="Simplified Arabic" w:hAnsi="Simplified Arabic"/>
                <w:color w:val="000000"/>
              </w:rPr>
            </w:pPr>
            <w:r w:rsidRPr="00D17B5A">
              <w:rPr>
                <w:rFonts w:ascii="Simplified Arabic" w:hAnsi="Simplified Arabic"/>
                <w:color w:val="000000"/>
              </w:rPr>
              <w:t>240</w:t>
            </w:r>
          </w:p>
        </w:tc>
      </w:tr>
      <w:tr w:rsidR="00CB0D7D" w:rsidRPr="00D17B5A" w:rsidTr="00757B39">
        <w:trPr>
          <w:trHeight w:val="384"/>
        </w:trPr>
        <w:tc>
          <w:tcPr>
            <w:tcW w:w="1039" w:type="dxa"/>
            <w:tcBorders>
              <w:left w:val="double" w:sz="4" w:space="0" w:color="auto"/>
            </w:tcBorders>
          </w:tcPr>
          <w:p w:rsidR="00CB0D7D" w:rsidRPr="00D17B5A" w:rsidRDefault="00CB0D7D" w:rsidP="00757B39">
            <w:pPr>
              <w:tabs>
                <w:tab w:val="left" w:pos="1287"/>
              </w:tabs>
              <w:rPr>
                <w:rFonts w:ascii="Simplified Arabic" w:hAnsi="Simplified Arabic"/>
                <w:rtl/>
                <w:lang w:bidi="ar-IQ"/>
              </w:rPr>
            </w:pPr>
            <w:r w:rsidRPr="00D17B5A">
              <w:rPr>
                <w:rFonts w:ascii="Simplified Arabic" w:hAnsi="Simplified Arabic"/>
                <w:rtl/>
                <w:lang w:bidi="ar-IQ"/>
              </w:rPr>
              <w:lastRenderedPageBreak/>
              <w:t>4</w:t>
            </w:r>
          </w:p>
        </w:tc>
        <w:tc>
          <w:tcPr>
            <w:tcW w:w="132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B0D7D" w:rsidRPr="00D17B5A" w:rsidRDefault="00CB0D7D" w:rsidP="00757B39">
            <w:pPr>
              <w:tabs>
                <w:tab w:val="left" w:pos="1287"/>
              </w:tabs>
              <w:rPr>
                <w:rFonts w:ascii="Simplified Arabic" w:hAnsi="Simplified Arabic"/>
                <w:lang w:bidi="ar-IQ"/>
              </w:rPr>
            </w:pPr>
            <w:r w:rsidRPr="00D17B5A">
              <w:rPr>
                <w:rFonts w:ascii="Simplified Arabic" w:hAnsi="Simplified Arabic"/>
                <w:lang w:bidi="ar-IQ"/>
              </w:rPr>
              <w:t>22 – 24</w:t>
            </w:r>
          </w:p>
        </w:tc>
        <w:tc>
          <w:tcPr>
            <w:tcW w:w="128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B0D7D" w:rsidRPr="00D17B5A" w:rsidRDefault="00CB0D7D" w:rsidP="00757B39">
            <w:pPr>
              <w:tabs>
                <w:tab w:val="left" w:pos="1287"/>
              </w:tabs>
              <w:rPr>
                <w:rFonts w:ascii="Simplified Arabic" w:hAnsi="Simplified Arabic"/>
                <w:rtl/>
                <w:lang w:bidi="ar-IQ"/>
              </w:rPr>
            </w:pPr>
            <w:r w:rsidRPr="00D17B5A">
              <w:rPr>
                <w:rFonts w:ascii="Simplified Arabic" w:hAnsi="Simplified Arabic"/>
                <w:lang w:bidi="ar-IQ"/>
              </w:rPr>
              <w:t>10</w:t>
            </w:r>
          </w:p>
        </w:tc>
        <w:tc>
          <w:tcPr>
            <w:tcW w:w="14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B0D7D" w:rsidRPr="00D17B5A" w:rsidRDefault="00CB0D7D" w:rsidP="00757B39">
            <w:pPr>
              <w:rPr>
                <w:rFonts w:ascii="Simplified Arabic" w:hAnsi="Simplified Arabic"/>
                <w:color w:val="000000"/>
              </w:rPr>
            </w:pPr>
            <w:r w:rsidRPr="00D17B5A">
              <w:rPr>
                <w:rFonts w:ascii="Simplified Arabic" w:hAnsi="Simplified Arabic"/>
                <w:color w:val="000000"/>
              </w:rPr>
              <w:t>23</w:t>
            </w:r>
          </w:p>
        </w:tc>
        <w:tc>
          <w:tcPr>
            <w:tcW w:w="2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CB0D7D" w:rsidRPr="00D17B5A" w:rsidRDefault="00CB0D7D" w:rsidP="00757B39">
            <w:pPr>
              <w:bidi w:val="0"/>
              <w:rPr>
                <w:rFonts w:ascii="Simplified Arabic" w:hAnsi="Simplified Arabic"/>
                <w:color w:val="000000"/>
              </w:rPr>
            </w:pPr>
            <w:r w:rsidRPr="00D17B5A">
              <w:rPr>
                <w:rFonts w:ascii="Simplified Arabic" w:hAnsi="Simplified Arabic"/>
                <w:color w:val="000000"/>
              </w:rPr>
              <w:t>230</w:t>
            </w:r>
          </w:p>
        </w:tc>
      </w:tr>
      <w:tr w:rsidR="00CB0D7D" w:rsidRPr="00D17B5A" w:rsidTr="00757B39">
        <w:trPr>
          <w:trHeight w:val="384"/>
        </w:trPr>
        <w:tc>
          <w:tcPr>
            <w:tcW w:w="1039" w:type="dxa"/>
            <w:tcBorders>
              <w:left w:val="double" w:sz="4" w:space="0" w:color="auto"/>
            </w:tcBorders>
          </w:tcPr>
          <w:p w:rsidR="00CB0D7D" w:rsidRPr="00D17B5A" w:rsidRDefault="00CB0D7D" w:rsidP="00757B39">
            <w:pPr>
              <w:tabs>
                <w:tab w:val="left" w:pos="1287"/>
              </w:tabs>
              <w:rPr>
                <w:rFonts w:ascii="Simplified Arabic" w:hAnsi="Simplified Arabic"/>
                <w:rtl/>
                <w:lang w:bidi="ar-IQ"/>
              </w:rPr>
            </w:pPr>
            <w:r w:rsidRPr="00D17B5A">
              <w:rPr>
                <w:rFonts w:ascii="Simplified Arabic" w:hAnsi="Simplified Arabic"/>
                <w:rtl/>
                <w:lang w:bidi="ar-IQ"/>
              </w:rPr>
              <w:t>5</w:t>
            </w:r>
          </w:p>
        </w:tc>
        <w:tc>
          <w:tcPr>
            <w:tcW w:w="132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B0D7D" w:rsidRPr="00D17B5A" w:rsidRDefault="00CB0D7D" w:rsidP="00757B39">
            <w:pPr>
              <w:tabs>
                <w:tab w:val="left" w:pos="1287"/>
              </w:tabs>
              <w:rPr>
                <w:rFonts w:ascii="Simplified Arabic" w:hAnsi="Simplified Arabic"/>
                <w:lang w:bidi="ar-IQ"/>
              </w:rPr>
            </w:pPr>
            <w:r w:rsidRPr="00D17B5A">
              <w:rPr>
                <w:rFonts w:ascii="Simplified Arabic" w:hAnsi="Simplified Arabic"/>
                <w:lang w:bidi="ar-IQ"/>
              </w:rPr>
              <w:t>25 – 27</w:t>
            </w:r>
          </w:p>
        </w:tc>
        <w:tc>
          <w:tcPr>
            <w:tcW w:w="128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B0D7D" w:rsidRPr="00D17B5A" w:rsidRDefault="00CB0D7D" w:rsidP="00757B39">
            <w:pPr>
              <w:tabs>
                <w:tab w:val="left" w:pos="1287"/>
              </w:tabs>
              <w:rPr>
                <w:rFonts w:ascii="Simplified Arabic" w:hAnsi="Simplified Arabic"/>
                <w:rtl/>
                <w:lang w:bidi="ar-IQ"/>
              </w:rPr>
            </w:pPr>
            <w:r w:rsidRPr="00D17B5A">
              <w:rPr>
                <w:rFonts w:ascii="Simplified Arabic" w:hAnsi="Simplified Arabic"/>
                <w:lang w:bidi="ar-IQ"/>
              </w:rPr>
              <w:t>4</w:t>
            </w:r>
          </w:p>
        </w:tc>
        <w:tc>
          <w:tcPr>
            <w:tcW w:w="14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B0D7D" w:rsidRPr="00D17B5A" w:rsidRDefault="00CB0D7D" w:rsidP="00757B39">
            <w:pPr>
              <w:rPr>
                <w:rFonts w:ascii="Simplified Arabic" w:hAnsi="Simplified Arabic"/>
                <w:color w:val="000000"/>
                <w:lang w:bidi="ar-IQ"/>
              </w:rPr>
            </w:pPr>
            <w:r w:rsidRPr="00D17B5A">
              <w:rPr>
                <w:rFonts w:ascii="Simplified Arabic" w:hAnsi="Simplified Arabic"/>
                <w:color w:val="000000"/>
              </w:rPr>
              <w:t>26</w:t>
            </w:r>
          </w:p>
        </w:tc>
        <w:tc>
          <w:tcPr>
            <w:tcW w:w="2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CB0D7D" w:rsidRPr="00D17B5A" w:rsidRDefault="00CB0D7D" w:rsidP="00757B39">
            <w:pPr>
              <w:bidi w:val="0"/>
              <w:rPr>
                <w:rFonts w:ascii="Simplified Arabic" w:hAnsi="Simplified Arabic"/>
                <w:color w:val="000000"/>
              </w:rPr>
            </w:pPr>
            <w:r w:rsidRPr="00D17B5A">
              <w:rPr>
                <w:rFonts w:ascii="Simplified Arabic" w:hAnsi="Simplified Arabic"/>
                <w:color w:val="000000"/>
              </w:rPr>
              <w:t>104</w:t>
            </w:r>
          </w:p>
        </w:tc>
      </w:tr>
      <w:tr w:rsidR="00CB0D7D" w:rsidRPr="00D17B5A" w:rsidTr="00757B39">
        <w:trPr>
          <w:trHeight w:val="384"/>
        </w:trPr>
        <w:tc>
          <w:tcPr>
            <w:tcW w:w="1039" w:type="dxa"/>
            <w:tcBorders>
              <w:left w:val="double" w:sz="4" w:space="0" w:color="auto"/>
            </w:tcBorders>
          </w:tcPr>
          <w:p w:rsidR="00CB0D7D" w:rsidRPr="00D17B5A" w:rsidRDefault="00CB0D7D" w:rsidP="00757B39">
            <w:pPr>
              <w:tabs>
                <w:tab w:val="left" w:pos="1287"/>
              </w:tabs>
              <w:rPr>
                <w:rFonts w:ascii="Simplified Arabic" w:hAnsi="Simplified Arabic"/>
                <w:rtl/>
                <w:lang w:bidi="ar-IQ"/>
              </w:rPr>
            </w:pPr>
            <w:r w:rsidRPr="00D17B5A">
              <w:rPr>
                <w:rFonts w:ascii="Simplified Arabic" w:hAnsi="Simplified Arabic"/>
                <w:rtl/>
                <w:lang w:bidi="ar-IQ"/>
              </w:rPr>
              <w:t>6</w:t>
            </w:r>
          </w:p>
        </w:tc>
        <w:tc>
          <w:tcPr>
            <w:tcW w:w="132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B0D7D" w:rsidRPr="00D17B5A" w:rsidRDefault="00CB0D7D" w:rsidP="00757B39">
            <w:pPr>
              <w:tabs>
                <w:tab w:val="left" w:pos="1287"/>
              </w:tabs>
              <w:rPr>
                <w:rFonts w:ascii="Simplified Arabic" w:hAnsi="Simplified Arabic"/>
                <w:rtl/>
                <w:lang w:bidi="ar-IQ"/>
              </w:rPr>
            </w:pPr>
            <w:r w:rsidRPr="00D17B5A">
              <w:rPr>
                <w:rFonts w:ascii="Simplified Arabic" w:hAnsi="Simplified Arabic"/>
                <w:lang w:bidi="ar-IQ"/>
              </w:rPr>
              <w:t>28 – 30</w:t>
            </w:r>
          </w:p>
        </w:tc>
        <w:tc>
          <w:tcPr>
            <w:tcW w:w="1285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B0D7D" w:rsidRPr="00D17B5A" w:rsidRDefault="00CB0D7D" w:rsidP="00757B39">
            <w:pPr>
              <w:tabs>
                <w:tab w:val="left" w:pos="1287"/>
              </w:tabs>
              <w:rPr>
                <w:rFonts w:ascii="Simplified Arabic" w:hAnsi="Simplified Arabic"/>
                <w:rtl/>
                <w:lang w:bidi="ar-IQ"/>
              </w:rPr>
            </w:pPr>
            <w:r w:rsidRPr="00D17B5A">
              <w:rPr>
                <w:rFonts w:ascii="Simplified Arabic" w:hAnsi="Simplified Arabic"/>
                <w:lang w:bidi="ar-IQ"/>
              </w:rPr>
              <w:t>1</w:t>
            </w:r>
          </w:p>
        </w:tc>
        <w:tc>
          <w:tcPr>
            <w:tcW w:w="143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CB0D7D" w:rsidRPr="00D17B5A" w:rsidRDefault="00CB0D7D" w:rsidP="00757B39">
            <w:pPr>
              <w:rPr>
                <w:rFonts w:ascii="Simplified Arabic" w:hAnsi="Simplified Arabic"/>
                <w:color w:val="000000"/>
                <w:lang w:bidi="ar-IQ"/>
              </w:rPr>
            </w:pPr>
            <w:r w:rsidRPr="00D17B5A">
              <w:rPr>
                <w:rFonts w:ascii="Simplified Arabic" w:hAnsi="Simplified Arabic"/>
                <w:color w:val="000000"/>
              </w:rPr>
              <w:t>29</w:t>
            </w:r>
          </w:p>
        </w:tc>
        <w:tc>
          <w:tcPr>
            <w:tcW w:w="2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bottom"/>
          </w:tcPr>
          <w:p w:rsidR="00CB0D7D" w:rsidRPr="00D17B5A" w:rsidRDefault="00CB0D7D" w:rsidP="00757B39">
            <w:pPr>
              <w:bidi w:val="0"/>
              <w:rPr>
                <w:rFonts w:ascii="Simplified Arabic" w:hAnsi="Simplified Arabic"/>
                <w:color w:val="000000"/>
              </w:rPr>
            </w:pPr>
            <w:r w:rsidRPr="00D17B5A">
              <w:rPr>
                <w:rFonts w:ascii="Simplified Arabic" w:hAnsi="Simplified Arabic"/>
                <w:color w:val="000000"/>
              </w:rPr>
              <w:t>29</w:t>
            </w:r>
          </w:p>
        </w:tc>
      </w:tr>
      <w:tr w:rsidR="00CB0D7D" w:rsidRPr="00D17B5A" w:rsidTr="00757B39">
        <w:trPr>
          <w:trHeight w:val="403"/>
        </w:trPr>
        <w:tc>
          <w:tcPr>
            <w:tcW w:w="2300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B0D7D" w:rsidRPr="00D17B5A" w:rsidRDefault="00CB0D7D" w:rsidP="00757B39">
            <w:pPr>
              <w:tabs>
                <w:tab w:val="left" w:pos="1287"/>
              </w:tabs>
              <w:rPr>
                <w:rFonts w:ascii="Simplified Arabic" w:hAnsi="Simplified Arabic"/>
                <w:rtl/>
                <w:lang w:bidi="ar-IQ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0D7D" w:rsidRPr="00D17B5A" w:rsidRDefault="00CB0D7D" w:rsidP="00757B39">
            <w:pPr>
              <w:tabs>
                <w:tab w:val="left" w:pos="1287"/>
              </w:tabs>
              <w:rPr>
                <w:rFonts w:ascii="Simplified Arabic" w:hAnsi="Simplified Arabic"/>
                <w:rtl/>
                <w:lang w:bidi="ar-IQ"/>
              </w:rPr>
            </w:pPr>
            <w:r w:rsidRPr="00D17B5A">
              <w:rPr>
                <w:rFonts w:ascii="Simplified Arabic" w:hAnsi="Simplified Arabic"/>
                <w:lang w:bidi="ar-IQ"/>
              </w:rPr>
              <w:t>f</w:t>
            </w:r>
            <w:r w:rsidRPr="00D17B5A">
              <w:rPr>
                <w:rFonts w:ascii="Simplified Arabic" w:hAnsi="Simplified Arabic"/>
                <w:vertAlign w:val="subscript"/>
                <w:lang w:bidi="ar-IQ"/>
              </w:rPr>
              <w:t>i</w:t>
            </w:r>
            <w:r w:rsidRPr="00D17B5A">
              <w:rPr>
                <w:rFonts w:ascii="Simplified Arabic" w:hAnsi="Simplified Arabic"/>
                <w:lang w:bidi="ar-IQ"/>
              </w:rPr>
              <w:t xml:space="preserve"> = 35 </w:t>
            </w:r>
            <w:r w:rsidRPr="00D17B5A">
              <w:rPr>
                <w:rFonts w:cs="Times New Roman" w:hint="cs"/>
                <w:rtl/>
                <w:lang w:bidi="ar-IQ"/>
              </w:rPr>
              <w:t>∑</w:t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B0D7D" w:rsidRPr="00D17B5A" w:rsidRDefault="00CB0D7D" w:rsidP="00757B39">
            <w:pPr>
              <w:tabs>
                <w:tab w:val="left" w:pos="1287"/>
              </w:tabs>
              <w:rPr>
                <w:rFonts w:ascii="Simplified Arabic" w:hAnsi="Simplified Arabic"/>
                <w:rtl/>
                <w:lang w:bidi="ar-IQ"/>
              </w:rPr>
            </w:pPr>
          </w:p>
        </w:tc>
        <w:tc>
          <w:tcPr>
            <w:tcW w:w="2435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B0D7D" w:rsidRPr="00D17B5A" w:rsidRDefault="00CB0D7D" w:rsidP="00757B39">
            <w:pPr>
              <w:tabs>
                <w:tab w:val="left" w:pos="1287"/>
              </w:tabs>
              <w:rPr>
                <w:rFonts w:ascii="Simplified Arabic" w:hAnsi="Simplified Arabic"/>
                <w:rtl/>
                <w:lang w:bidi="ar-IQ"/>
              </w:rPr>
            </w:pPr>
            <w:r w:rsidRPr="00D17B5A">
              <w:rPr>
                <w:rFonts w:ascii="Simplified Arabic" w:hAnsi="Simplified Arabic"/>
                <w:rtl/>
                <w:lang w:bidi="ar-IQ"/>
              </w:rPr>
              <w:t xml:space="preserve">        </w:t>
            </w:r>
            <w:r w:rsidRPr="00D17B5A">
              <w:rPr>
                <w:rFonts w:ascii="Simplified Arabic" w:hAnsi="Simplified Arabic"/>
                <w:lang w:bidi="ar-IQ"/>
              </w:rPr>
              <w:t xml:space="preserve"> y</w:t>
            </w:r>
            <w:r w:rsidRPr="00D17B5A">
              <w:rPr>
                <w:rFonts w:ascii="Simplified Arabic" w:hAnsi="Simplified Arabic"/>
                <w:vertAlign w:val="subscript"/>
                <w:lang w:bidi="ar-IQ"/>
              </w:rPr>
              <w:t>i</w:t>
            </w:r>
            <w:r w:rsidRPr="00D17B5A">
              <w:rPr>
                <w:rFonts w:ascii="Simplified Arabic" w:hAnsi="Simplified Arabic"/>
                <w:lang w:bidi="ar-IQ"/>
              </w:rPr>
              <w:t>f</w:t>
            </w:r>
            <w:r w:rsidRPr="00D17B5A">
              <w:rPr>
                <w:rFonts w:ascii="Simplified Arabic" w:hAnsi="Simplified Arabic"/>
                <w:vertAlign w:val="subscript"/>
                <w:lang w:bidi="ar-IQ"/>
              </w:rPr>
              <w:t>i</w:t>
            </w:r>
            <w:r w:rsidRPr="00D17B5A">
              <w:rPr>
                <w:rFonts w:ascii="Simplified Arabic" w:hAnsi="Simplified Arabic"/>
                <w:lang w:bidi="ar-IQ"/>
              </w:rPr>
              <w:t xml:space="preserve"> = 730 </w:t>
            </w:r>
            <w:r w:rsidRPr="00D17B5A">
              <w:rPr>
                <w:rFonts w:cs="Times New Roman" w:hint="cs"/>
                <w:rtl/>
                <w:lang w:bidi="ar-IQ"/>
              </w:rPr>
              <w:t>∑</w:t>
            </w:r>
            <w:r w:rsidRPr="00D17B5A">
              <w:rPr>
                <w:rFonts w:ascii="Simplified Arabic" w:hAnsi="Simplified Arabic"/>
                <w:rtl/>
                <w:lang w:bidi="ar-IQ"/>
              </w:rPr>
              <w:t xml:space="preserve">   </w:t>
            </w:r>
          </w:p>
        </w:tc>
      </w:tr>
    </w:tbl>
    <w:p w:rsidR="00CB0D7D" w:rsidRPr="00D17B5A" w:rsidRDefault="00CB0D7D" w:rsidP="00CB0D7D">
      <w:pPr>
        <w:spacing w:line="360" w:lineRule="auto"/>
        <w:ind w:left="567" w:hanging="567"/>
        <w:rPr>
          <w:rFonts w:ascii="Simplified Arabic" w:hAnsi="Simplified Arabic"/>
          <w:rtl/>
          <w:lang w:bidi="ar-IQ"/>
        </w:rPr>
      </w:pPr>
    </w:p>
    <w:p w:rsidR="00CB0D7D" w:rsidRPr="00D17B5A" w:rsidRDefault="00CB0D7D" w:rsidP="00CB0D7D">
      <w:pPr>
        <w:spacing w:line="360" w:lineRule="auto"/>
        <w:rPr>
          <w:rFonts w:ascii="Simplified Arabic" w:hAnsi="Simplified Arabic"/>
          <w:rtl/>
          <w:lang w:bidi="ar-IQ"/>
        </w:rPr>
      </w:pPr>
    </w:p>
    <w:p w:rsidR="00CB0D7D" w:rsidRDefault="00CB0D7D" w:rsidP="00CB0D7D">
      <w:pPr>
        <w:spacing w:line="360" w:lineRule="auto"/>
        <w:jc w:val="lowKashida"/>
        <w:rPr>
          <w:sz w:val="28"/>
          <w:szCs w:val="28"/>
          <w:rtl/>
          <w:lang w:bidi="ar-IQ"/>
        </w:rPr>
      </w:pPr>
    </w:p>
    <w:p w:rsidR="00CB0D7D" w:rsidRDefault="00CB0D7D" w:rsidP="00CB0D7D">
      <w:pPr>
        <w:jc w:val="lowKashida"/>
        <w:rPr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∑ </w:t>
      </w:r>
      <w:r w:rsidRPr="002D4CAA">
        <w:rPr>
          <w:sz w:val="28"/>
          <w:szCs w:val="28"/>
          <w:lang w:bidi="ar-IQ"/>
        </w:rPr>
        <w:t>f</w:t>
      </w:r>
      <w:r w:rsidRPr="002D4CAA">
        <w:rPr>
          <w:sz w:val="28"/>
          <w:szCs w:val="28"/>
          <w:vertAlign w:val="subscript"/>
          <w:lang w:bidi="ar-IQ"/>
        </w:rPr>
        <w:t>i</w:t>
      </w:r>
      <w:r>
        <w:rPr>
          <w:b/>
          <w:bCs/>
          <w:sz w:val="28"/>
          <w:szCs w:val="28"/>
          <w:lang w:bidi="ar-IQ"/>
        </w:rPr>
        <w:t xml:space="preserve"> </w:t>
      </w:r>
      <w:r w:rsidRPr="002D4CAA">
        <w:rPr>
          <w:sz w:val="28"/>
          <w:szCs w:val="28"/>
          <w:lang w:bidi="ar-IQ"/>
        </w:rPr>
        <w:t>y</w:t>
      </w:r>
      <w:r w:rsidRPr="002D4CAA">
        <w:rPr>
          <w:sz w:val="28"/>
          <w:szCs w:val="28"/>
          <w:vertAlign w:val="subscript"/>
          <w:lang w:bidi="ar-IQ"/>
        </w:rPr>
        <w:t>i</w:t>
      </w:r>
      <w:r>
        <w:rPr>
          <w:b/>
          <w:bCs/>
          <w:sz w:val="28"/>
          <w:szCs w:val="28"/>
          <w:vertAlign w:val="subscript"/>
          <w:lang w:bidi="ar-IQ"/>
        </w:rPr>
        <w:t xml:space="preserve">               </w:t>
      </w:r>
      <w:r w:rsidRPr="002D4CAA">
        <w:rPr>
          <w:sz w:val="28"/>
          <w:szCs w:val="28"/>
          <w:lang w:bidi="ar-IQ"/>
        </w:rPr>
        <w:t>730</w:t>
      </w:r>
      <w:r w:rsidRPr="002D4CAA">
        <w:rPr>
          <w:sz w:val="28"/>
          <w:szCs w:val="28"/>
          <w:vertAlign w:val="subscript"/>
          <w:lang w:bidi="ar-IQ"/>
        </w:rPr>
        <w:t xml:space="preserve">  </w:t>
      </w:r>
      <w:r>
        <w:rPr>
          <w:sz w:val="28"/>
          <w:szCs w:val="28"/>
          <w:vertAlign w:val="subscript"/>
          <w:lang w:bidi="ar-IQ"/>
        </w:rPr>
        <w:t xml:space="preserve">   </w:t>
      </w:r>
      <w:r w:rsidRPr="002D4CAA">
        <w:rPr>
          <w:sz w:val="28"/>
          <w:szCs w:val="28"/>
          <w:vertAlign w:val="subscript"/>
          <w:lang w:bidi="ar-IQ"/>
        </w:rPr>
        <w:t xml:space="preserve">                                                                                                     </w:t>
      </w:r>
      <w:r w:rsidRPr="002D4CAA">
        <w:rPr>
          <w:rFonts w:hint="cs"/>
          <w:sz w:val="28"/>
          <w:szCs w:val="28"/>
          <w:rtl/>
          <w:lang w:bidi="ar-IQ"/>
        </w:rPr>
        <w:t xml:space="preserve">        </w:t>
      </w:r>
    </w:p>
    <w:p w:rsidR="00CB0D7D" w:rsidRPr="004C493C" w:rsidRDefault="00CB0D7D" w:rsidP="00CB0D7D">
      <w:pPr>
        <w:jc w:val="lowKashida"/>
        <w:rPr>
          <w:b/>
          <w:bCs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                                  </w:t>
      </w:r>
      <w:r>
        <w:rPr>
          <w:sz w:val="28"/>
          <w:szCs w:val="28"/>
          <w:lang w:bidi="ar-IQ"/>
        </w:rPr>
        <w:t>20.86</w:t>
      </w:r>
      <w:r>
        <w:rPr>
          <w:rFonts w:hint="cs"/>
          <w:sz w:val="28"/>
          <w:szCs w:val="28"/>
          <w:rtl/>
          <w:lang w:bidi="ar-IQ"/>
        </w:rPr>
        <w:t xml:space="preserve"> = </w:t>
      </w:r>
      <w:r w:rsidRPr="002D4CAA">
        <w:rPr>
          <w:rFonts w:hint="cs"/>
          <w:rtl/>
          <w:lang w:bidi="ar-IQ"/>
        </w:rPr>
        <w:t xml:space="preserve"> </w:t>
      </w:r>
      <w:r>
        <w:rPr>
          <w:rtl/>
          <w:lang w:bidi="ar-IQ"/>
        </w:rPr>
        <w:t>———</w:t>
      </w:r>
      <w:r>
        <w:rPr>
          <w:rFonts w:hint="cs"/>
          <w:rtl/>
          <w:lang w:bidi="ar-IQ"/>
        </w:rPr>
        <w:t xml:space="preserve"> </w:t>
      </w:r>
      <w:r>
        <w:rPr>
          <w:rFonts w:hint="cs"/>
          <w:sz w:val="28"/>
          <w:szCs w:val="28"/>
          <w:rtl/>
          <w:lang w:bidi="ar-IQ"/>
        </w:rPr>
        <w:t xml:space="preserve">=  </w:t>
      </w:r>
      <w:r>
        <w:rPr>
          <w:b/>
          <w:bCs/>
          <w:sz w:val="28"/>
          <w:szCs w:val="28"/>
          <w:lang w:bidi="ar-IQ"/>
        </w:rPr>
        <w:t>y</w:t>
      </w:r>
      <w:r w:rsidRPr="009B3CB3">
        <w:rPr>
          <w:b/>
          <w:bCs/>
          <w:sz w:val="28"/>
          <w:szCs w:val="28"/>
          <w:vertAlign w:val="superscript"/>
          <w:lang w:bidi="ar-IQ"/>
        </w:rPr>
        <w:t>‾</w:t>
      </w:r>
      <w:r>
        <w:rPr>
          <w:b/>
          <w:bCs/>
          <w:sz w:val="28"/>
          <w:szCs w:val="28"/>
          <w:vertAlign w:val="superscript"/>
          <w:lang w:bidi="ar-IQ"/>
        </w:rPr>
        <w:t xml:space="preserve"> </w:t>
      </w:r>
      <w:r>
        <w:rPr>
          <w:b/>
          <w:bCs/>
          <w:sz w:val="28"/>
          <w:szCs w:val="28"/>
          <w:lang w:bidi="ar-IQ"/>
        </w:rPr>
        <w:t>= ———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 </w:t>
      </w:r>
      <w:r>
        <w:rPr>
          <w:rFonts w:hint="cs"/>
          <w:sz w:val="28"/>
          <w:szCs w:val="28"/>
          <w:rtl/>
          <w:lang w:bidi="ar-IQ"/>
        </w:rPr>
        <w:t xml:space="preserve">          </w:t>
      </w:r>
    </w:p>
    <w:p w:rsidR="00CB0D7D" w:rsidRDefault="00CB0D7D" w:rsidP="00CB0D7D">
      <w:pPr>
        <w:spacing w:line="360" w:lineRule="auto"/>
        <w:jc w:val="lowKashida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                                                     </w:t>
      </w:r>
      <w:r>
        <w:rPr>
          <w:sz w:val="28"/>
          <w:szCs w:val="28"/>
          <w:lang w:bidi="ar-IQ"/>
        </w:rPr>
        <w:t>35</w:t>
      </w:r>
      <w:r>
        <w:rPr>
          <w:rFonts w:hint="cs"/>
          <w:sz w:val="28"/>
          <w:szCs w:val="28"/>
          <w:rtl/>
          <w:lang w:bidi="ar-IQ"/>
        </w:rPr>
        <w:t xml:space="preserve">             </w:t>
      </w:r>
      <w:r>
        <w:rPr>
          <w:b/>
          <w:bCs/>
          <w:sz w:val="28"/>
          <w:szCs w:val="28"/>
          <w:lang w:bidi="ar-IQ"/>
        </w:rPr>
        <w:t>∑</w:t>
      </w:r>
      <w:r w:rsidRPr="00FE620C">
        <w:rPr>
          <w:b/>
          <w:bCs/>
          <w:position w:val="10"/>
          <w:sz w:val="28"/>
          <w:szCs w:val="28"/>
          <w:vertAlign w:val="superscript"/>
          <w:lang w:bidi="ar-IQ"/>
        </w:rPr>
        <w:t xml:space="preserve"> </w:t>
      </w:r>
      <w:r w:rsidRPr="002D4CAA">
        <w:rPr>
          <w:sz w:val="28"/>
          <w:szCs w:val="28"/>
          <w:lang w:bidi="ar-IQ"/>
        </w:rPr>
        <w:t>f</w:t>
      </w:r>
      <w:r w:rsidRPr="002D4CAA">
        <w:rPr>
          <w:sz w:val="28"/>
          <w:szCs w:val="28"/>
          <w:vertAlign w:val="subscript"/>
          <w:lang w:bidi="ar-IQ"/>
        </w:rPr>
        <w:t>i</w:t>
      </w:r>
    </w:p>
    <w:p w:rsidR="00CB0D7D" w:rsidRDefault="00CB0D7D" w:rsidP="00CB0D7D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:rsidR="00CB0D7D" w:rsidRDefault="00CB0D7D" w:rsidP="00CB0D7D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:rsidR="00CB0D7D" w:rsidRDefault="00CB0D7D" w:rsidP="00CB0D7D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:rsidR="00CB0D7D" w:rsidRDefault="00CB0D7D" w:rsidP="00CB0D7D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:rsidR="00CB0D7D" w:rsidRDefault="00CB0D7D" w:rsidP="00CB0D7D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:rsidR="00CB0D7D" w:rsidRDefault="00CB0D7D" w:rsidP="00CB0D7D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:rsidR="00CB0D7D" w:rsidRDefault="00CB0D7D" w:rsidP="00CB0D7D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:rsidR="00CB0D7D" w:rsidRDefault="00CB0D7D" w:rsidP="00CB0D7D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:rsidR="00CB0D7D" w:rsidRDefault="00CB0D7D" w:rsidP="00CB0D7D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:rsidR="00CB0D7D" w:rsidRDefault="00CB0D7D" w:rsidP="00CB0D7D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:rsidR="00CB0D7D" w:rsidRDefault="00CB0D7D" w:rsidP="00CB0D7D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:rsidR="00CB0D7D" w:rsidRDefault="00CB0D7D" w:rsidP="00CB0D7D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:rsidR="00CB0D7D" w:rsidRDefault="00CB0D7D" w:rsidP="00CB0D7D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:rsidR="00CB0D7D" w:rsidRDefault="00CB0D7D" w:rsidP="00CB0D7D">
      <w:pPr>
        <w:spacing w:line="36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</w:p>
    <w:p w:rsidR="00766E34" w:rsidRDefault="00766E34">
      <w:bookmarkStart w:id="0" w:name="_GoBack"/>
      <w:bookmarkEnd w:id="0"/>
    </w:p>
    <w:sectPr w:rsidR="00766E34" w:rsidSect="00F633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Erw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7896"/>
    <w:multiLevelType w:val="hybridMultilevel"/>
    <w:tmpl w:val="8DDA5B8C"/>
    <w:lvl w:ilvl="0" w:tplc="F84ADA7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D76EA"/>
    <w:multiLevelType w:val="hybridMultilevel"/>
    <w:tmpl w:val="6E7C2334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5E85E35"/>
    <w:multiLevelType w:val="hybridMultilevel"/>
    <w:tmpl w:val="932A1E2E"/>
    <w:lvl w:ilvl="0" w:tplc="4EEE81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9B2"/>
    <w:rsid w:val="000C79B2"/>
    <w:rsid w:val="00766E34"/>
    <w:rsid w:val="00CB0D7D"/>
    <w:rsid w:val="00F6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D7D"/>
    <w:pPr>
      <w:bidi/>
      <w:spacing w:after="0" w:line="240" w:lineRule="auto"/>
    </w:pPr>
    <w:rPr>
      <w:rFonts w:ascii="Times New Roman" w:eastAsia="Times New Roman" w:hAnsi="Times New Roman" w:cs="Simplified Arabi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D7D"/>
    <w:pPr>
      <w:bidi/>
      <w:spacing w:after="0" w:line="240" w:lineRule="auto"/>
    </w:pPr>
    <w:rPr>
      <w:rFonts w:ascii="Times New Roman" w:eastAsia="Times New Roman" w:hAnsi="Times New Roman" w:cs="Simplified Arabi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523</Words>
  <Characters>2987</Characters>
  <Application>Microsoft Office Word</Application>
  <DocSecurity>0</DocSecurity>
  <Lines>24</Lines>
  <Paragraphs>7</Paragraphs>
  <ScaleCrop>false</ScaleCrop>
  <Company>SACC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abumada</dc:creator>
  <cp:keywords/>
  <dc:description/>
  <cp:lastModifiedBy>abumada</cp:lastModifiedBy>
  <cp:revision>2</cp:revision>
  <dcterms:created xsi:type="dcterms:W3CDTF">2021-07-19T21:52:00Z</dcterms:created>
  <dcterms:modified xsi:type="dcterms:W3CDTF">2021-07-19T21:52:00Z</dcterms:modified>
</cp:coreProperties>
</file>